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3266" w14:textId="670961D6" w:rsidR="009D5D3A" w:rsidRDefault="0011214F" w:rsidP="009D5D3A">
      <w:pPr>
        <w:jc w:val="right"/>
      </w:pPr>
      <w:r w:rsidRPr="009959B6">
        <w:t xml:space="preserve">Kraków </w:t>
      </w:r>
      <w:r w:rsidR="009F5579">
        <w:t>01.07</w:t>
      </w:r>
      <w:r w:rsidR="00FF672E">
        <w:t>.2025</w:t>
      </w:r>
      <w:r w:rsidR="0033374C">
        <w:t xml:space="preserve"> r.</w:t>
      </w:r>
    </w:p>
    <w:p w14:paraId="1FBD5E5B" w14:textId="77777777" w:rsidR="009D5D3A" w:rsidRDefault="009D5D3A" w:rsidP="009D5D3A"/>
    <w:p w14:paraId="3ED980BB" w14:textId="77777777" w:rsidR="009D5D3A" w:rsidRDefault="009D5D3A" w:rsidP="009D5D3A">
      <w:pPr>
        <w:jc w:val="center"/>
      </w:pPr>
    </w:p>
    <w:p w14:paraId="392C5E33" w14:textId="77777777" w:rsidR="0033374C" w:rsidRPr="0033374C" w:rsidRDefault="0033374C" w:rsidP="009D5D3A">
      <w:pPr>
        <w:jc w:val="center"/>
        <w:rPr>
          <w:b/>
        </w:rPr>
      </w:pPr>
      <w:r w:rsidRPr="0033374C">
        <w:rPr>
          <w:b/>
        </w:rPr>
        <w:t>OGŁOSZENIE KONKURSU OFERT</w:t>
      </w:r>
    </w:p>
    <w:p w14:paraId="00CFCE60" w14:textId="77777777" w:rsidR="00FF672E" w:rsidRDefault="0033374C" w:rsidP="0033374C">
      <w:pPr>
        <w:jc w:val="center"/>
        <w:rPr>
          <w:b/>
        </w:rPr>
      </w:pPr>
      <w:r>
        <w:rPr>
          <w:b/>
        </w:rPr>
        <w:t>n</w:t>
      </w:r>
      <w:r w:rsidRPr="0033374C">
        <w:rPr>
          <w:b/>
        </w:rPr>
        <w:t xml:space="preserve">a wynajem pomieszczeń kuchennych oraz prowadzenie stołówki </w:t>
      </w:r>
    </w:p>
    <w:p w14:paraId="7626A350" w14:textId="3F2CDF04" w:rsidR="0033374C" w:rsidRPr="0033374C" w:rsidRDefault="0033374C" w:rsidP="0033374C">
      <w:pPr>
        <w:jc w:val="center"/>
        <w:rPr>
          <w:b/>
        </w:rPr>
      </w:pPr>
      <w:r w:rsidRPr="0033374C">
        <w:rPr>
          <w:b/>
        </w:rPr>
        <w:t xml:space="preserve">w </w:t>
      </w:r>
      <w:r w:rsidR="00FF672E">
        <w:rPr>
          <w:b/>
        </w:rPr>
        <w:t xml:space="preserve">Szkole Podstawowej nr 27 </w:t>
      </w:r>
      <w:r w:rsidR="00A47883">
        <w:rPr>
          <w:b/>
        </w:rPr>
        <w:t>w Krakowie</w:t>
      </w:r>
    </w:p>
    <w:p w14:paraId="43543DA2" w14:textId="77777777" w:rsidR="0033374C" w:rsidRDefault="0033374C" w:rsidP="0033374C"/>
    <w:p w14:paraId="08A57E9A" w14:textId="2CFE1FDE" w:rsidR="00A87936" w:rsidRPr="00F71F45" w:rsidRDefault="0033374C" w:rsidP="00F71F45">
      <w:pPr>
        <w:jc w:val="both"/>
      </w:pPr>
      <w:r>
        <w:t xml:space="preserve">Dyrektor </w:t>
      </w:r>
      <w:r w:rsidR="00FF672E">
        <w:t>Szkoły Podstawowej nr 27 w  Krakowie</w:t>
      </w:r>
      <w:r>
        <w:t xml:space="preserve"> zaprasza do składania ofert na wynajem stołówki szkolnej</w:t>
      </w:r>
      <w:r w:rsidR="00FF672E">
        <w:t xml:space="preserve"> w raz z pomieszczeniami magazynowymi </w:t>
      </w:r>
      <w:r>
        <w:t xml:space="preserve"> o</w:t>
      </w:r>
      <w:r w:rsidR="00FF672E">
        <w:t xml:space="preserve"> łącznej</w:t>
      </w:r>
      <w:r>
        <w:t xml:space="preserve"> powierzchni </w:t>
      </w:r>
      <w:r w:rsidR="00E7122B" w:rsidRPr="00E7122B">
        <w:t>118,18</w:t>
      </w:r>
      <w:r w:rsidR="00FF672E" w:rsidRPr="00E7122B">
        <w:t xml:space="preserve"> m2 </w:t>
      </w:r>
      <w:r w:rsidRPr="00FF672E">
        <w:t xml:space="preserve">od dnia </w:t>
      </w:r>
      <w:r w:rsidRPr="009F5579">
        <w:rPr>
          <w:b/>
        </w:rPr>
        <w:t>1</w:t>
      </w:r>
      <w:r w:rsidR="00E05D70" w:rsidRPr="009F5579">
        <w:rPr>
          <w:b/>
        </w:rPr>
        <w:t xml:space="preserve"> września </w:t>
      </w:r>
      <w:r w:rsidRPr="009F5579">
        <w:rPr>
          <w:b/>
        </w:rPr>
        <w:t>202</w:t>
      </w:r>
      <w:r w:rsidR="00012DD4" w:rsidRPr="009F5579">
        <w:rPr>
          <w:b/>
        </w:rPr>
        <w:t>5</w:t>
      </w:r>
      <w:r w:rsidRPr="009F5579">
        <w:rPr>
          <w:b/>
        </w:rPr>
        <w:t xml:space="preserve"> r. do 31</w:t>
      </w:r>
      <w:r w:rsidR="00E05D70" w:rsidRPr="009F5579">
        <w:rPr>
          <w:b/>
        </w:rPr>
        <w:t xml:space="preserve"> sierpnia </w:t>
      </w:r>
      <w:r w:rsidRPr="009F5579">
        <w:rPr>
          <w:b/>
        </w:rPr>
        <w:t>202</w:t>
      </w:r>
      <w:r w:rsidR="00012DD4" w:rsidRPr="009F5579">
        <w:rPr>
          <w:b/>
        </w:rPr>
        <w:t>8</w:t>
      </w:r>
      <w:r w:rsidRPr="009F5579">
        <w:rPr>
          <w:b/>
        </w:rPr>
        <w:t xml:space="preserve"> r.</w:t>
      </w:r>
      <w:r w:rsidR="00A87936" w:rsidRPr="009F5579">
        <w:rPr>
          <w:b/>
          <w:color w:val="000000"/>
          <w:sz w:val="20"/>
          <w:szCs w:val="20"/>
        </w:rPr>
        <w:tab/>
      </w:r>
      <w:r w:rsidR="00A87936" w:rsidRPr="009F5579">
        <w:rPr>
          <w:b/>
          <w:color w:val="000000"/>
          <w:sz w:val="20"/>
          <w:szCs w:val="20"/>
        </w:rPr>
        <w:tab/>
      </w:r>
      <w:r w:rsidR="00A87936">
        <w:rPr>
          <w:color w:val="000000"/>
          <w:sz w:val="20"/>
          <w:szCs w:val="20"/>
        </w:rPr>
        <w:tab/>
      </w:r>
      <w:r w:rsidR="00A87936">
        <w:rPr>
          <w:b/>
          <w:bCs/>
          <w:color w:val="000000"/>
        </w:rPr>
        <w:tab/>
      </w:r>
      <w:r w:rsidR="00A87936">
        <w:rPr>
          <w:b/>
          <w:bCs/>
          <w:color w:val="000000"/>
        </w:rPr>
        <w:tab/>
      </w:r>
    </w:p>
    <w:p w14:paraId="4FF68A46" w14:textId="77777777" w:rsidR="00A87936" w:rsidRDefault="00A87936" w:rsidP="00A87936">
      <w:pPr>
        <w:jc w:val="both"/>
        <w:rPr>
          <w:color w:val="000000"/>
        </w:rPr>
      </w:pPr>
    </w:p>
    <w:p w14:paraId="40237F57" w14:textId="77777777" w:rsidR="00A87936" w:rsidRPr="005F1B5E" w:rsidRDefault="005F1B5E" w:rsidP="005F1B5E">
      <w:pPr>
        <w:jc w:val="center"/>
        <w:rPr>
          <w:b/>
          <w:sz w:val="28"/>
        </w:rPr>
      </w:pPr>
      <w:r w:rsidRPr="005F1B5E">
        <w:rPr>
          <w:b/>
          <w:sz w:val="28"/>
        </w:rPr>
        <w:t>OPIS PRZEDMIOTU ZAMÓWIENIA:</w:t>
      </w:r>
    </w:p>
    <w:p w14:paraId="2CD8F344" w14:textId="77777777" w:rsidR="00A87936" w:rsidRDefault="00A87936" w:rsidP="00A87936">
      <w:pPr>
        <w:jc w:val="both"/>
        <w:rPr>
          <w:b/>
        </w:rPr>
      </w:pPr>
    </w:p>
    <w:p w14:paraId="19F93632" w14:textId="3270603B" w:rsidR="00A87936" w:rsidRPr="00FF672E" w:rsidRDefault="00290553" w:rsidP="00FF672E">
      <w:pPr>
        <w:jc w:val="both"/>
      </w:pPr>
      <w:r>
        <w:rPr>
          <w:color w:val="000000"/>
        </w:rPr>
        <w:t>Wynajem</w:t>
      </w:r>
      <w:r w:rsidR="00A87936" w:rsidRPr="007D59E7">
        <w:rPr>
          <w:color w:val="000000"/>
        </w:rPr>
        <w:t xml:space="preserve"> pomieszczeń kuchennych</w:t>
      </w:r>
      <w:r w:rsidR="005F1B5E">
        <w:rPr>
          <w:color w:val="000000"/>
        </w:rPr>
        <w:t xml:space="preserve"> oraz</w:t>
      </w:r>
      <w:r w:rsidR="00A87936" w:rsidRPr="007D59E7">
        <w:rPr>
          <w:color w:val="000000"/>
        </w:rPr>
        <w:t xml:space="preserve"> prowadzenie s</w:t>
      </w:r>
      <w:r w:rsidR="00A44140">
        <w:rPr>
          <w:color w:val="000000"/>
        </w:rPr>
        <w:t xml:space="preserve">tołówki </w:t>
      </w:r>
      <w:r w:rsidR="00FF672E" w:rsidRPr="00FF672E">
        <w:t>w Szkole Podstawowej nr 27 w Krakowie</w:t>
      </w:r>
    </w:p>
    <w:p w14:paraId="08A0E260" w14:textId="77777777" w:rsidR="00A87936" w:rsidRPr="0033374C" w:rsidRDefault="00764BCF" w:rsidP="0033374C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Informacje ogólne</w:t>
      </w:r>
      <w:r w:rsidR="00A87936" w:rsidRPr="0033374C">
        <w:rPr>
          <w:b/>
          <w:bCs/>
          <w:color w:val="000000"/>
        </w:rPr>
        <w:t>:</w:t>
      </w:r>
    </w:p>
    <w:p w14:paraId="1F1937EC" w14:textId="65E36D29" w:rsidR="00176438" w:rsidRPr="00764BCF" w:rsidRDefault="00A87936" w:rsidP="00764BCF">
      <w:pPr>
        <w:pStyle w:val="Akapitzlist"/>
        <w:numPr>
          <w:ilvl w:val="0"/>
          <w:numId w:val="45"/>
        </w:numPr>
        <w:jc w:val="both"/>
        <w:rPr>
          <w:color w:val="000000"/>
        </w:rPr>
      </w:pPr>
      <w:r w:rsidRPr="00764BCF">
        <w:rPr>
          <w:bCs/>
        </w:rPr>
        <w:t>Przedmiotem zamówienia jest</w:t>
      </w:r>
      <w:r w:rsidRPr="007D59E7">
        <w:t xml:space="preserve"> </w:t>
      </w:r>
      <w:r w:rsidR="001D2E3A">
        <w:t>na</w:t>
      </w:r>
      <w:r w:rsidR="00E71535">
        <w:t>jem</w:t>
      </w:r>
      <w:r w:rsidRPr="00764BCF">
        <w:rPr>
          <w:color w:val="000000"/>
        </w:rPr>
        <w:t xml:space="preserve"> pomieszczeń kuchennych</w:t>
      </w:r>
      <w:r w:rsidR="00A44140" w:rsidRPr="00764BCF">
        <w:rPr>
          <w:color w:val="000000"/>
        </w:rPr>
        <w:t xml:space="preserve"> o łącznej powierzchni </w:t>
      </w:r>
      <w:r w:rsidR="00887DE4">
        <w:t>118,18</w:t>
      </w:r>
      <w:r w:rsidR="00FF672E">
        <w:t xml:space="preserve"> m2</w:t>
      </w:r>
      <w:r w:rsidR="008E3AC7" w:rsidRPr="00764BCF">
        <w:rPr>
          <w:vertAlign w:val="superscript"/>
        </w:rPr>
        <w:t xml:space="preserve"> </w:t>
      </w:r>
      <w:r w:rsidR="003B5FAD">
        <w:t xml:space="preserve"> </w:t>
      </w:r>
      <w:r w:rsidR="00A44140" w:rsidRPr="00764BCF">
        <w:rPr>
          <w:color w:val="000000"/>
        </w:rPr>
        <w:t xml:space="preserve">w </w:t>
      </w:r>
      <w:r w:rsidR="00FF672E">
        <w:rPr>
          <w:color w:val="000000"/>
        </w:rPr>
        <w:t>Szkole Podstawowej nr 27 w Krakow</w:t>
      </w:r>
      <w:r w:rsidR="00887DE4">
        <w:rPr>
          <w:color w:val="000000"/>
        </w:rPr>
        <w:t>i</w:t>
      </w:r>
      <w:r w:rsidR="00FF672E">
        <w:rPr>
          <w:color w:val="000000"/>
        </w:rPr>
        <w:t>e</w:t>
      </w:r>
      <w:r w:rsidR="002D212D" w:rsidRPr="00764BCF">
        <w:rPr>
          <w:color w:val="000000"/>
        </w:rPr>
        <w:t>.</w:t>
      </w:r>
    </w:p>
    <w:p w14:paraId="2583114F" w14:textId="12706A9F" w:rsidR="002D212D" w:rsidRPr="00E7122B" w:rsidRDefault="002D212D" w:rsidP="00764BCF">
      <w:pPr>
        <w:pStyle w:val="Akapitzlist"/>
        <w:numPr>
          <w:ilvl w:val="0"/>
          <w:numId w:val="45"/>
        </w:numPr>
        <w:jc w:val="both"/>
        <w:rPr>
          <w:color w:val="000000"/>
        </w:rPr>
      </w:pPr>
      <w:r w:rsidRPr="00764BCF">
        <w:rPr>
          <w:color w:val="000000"/>
        </w:rPr>
        <w:t xml:space="preserve">Liczba uczniów uczęszczających do szkoły </w:t>
      </w:r>
      <w:r w:rsidRPr="009959B6">
        <w:rPr>
          <w:color w:val="000000"/>
        </w:rPr>
        <w:t xml:space="preserve">w roku szkolnym 2024/2025: </w:t>
      </w:r>
      <w:r w:rsidR="00E7122B" w:rsidRPr="00E7122B">
        <w:rPr>
          <w:color w:val="000000"/>
        </w:rPr>
        <w:t>780</w:t>
      </w:r>
      <w:r w:rsidR="00E7122B">
        <w:rPr>
          <w:color w:val="000000"/>
        </w:rPr>
        <w:t xml:space="preserve"> uczniów</w:t>
      </w:r>
    </w:p>
    <w:p w14:paraId="303BBC7F" w14:textId="0DFA85F7" w:rsidR="002D212D" w:rsidRPr="009959B6" w:rsidRDefault="002D212D" w:rsidP="00764BCF">
      <w:pPr>
        <w:pStyle w:val="Akapitzlist"/>
        <w:numPr>
          <w:ilvl w:val="0"/>
          <w:numId w:val="45"/>
        </w:numPr>
        <w:jc w:val="both"/>
        <w:rPr>
          <w:color w:val="000000"/>
        </w:rPr>
      </w:pPr>
      <w:r w:rsidRPr="009959B6">
        <w:rPr>
          <w:color w:val="000000"/>
        </w:rPr>
        <w:t>Docelowo grupa konsumentów to uczniowie, nauczyciele, pracownicy szkoły</w:t>
      </w:r>
      <w:r w:rsidR="00E7122B">
        <w:rPr>
          <w:color w:val="000000"/>
        </w:rPr>
        <w:t xml:space="preserve"> ok. 250 osób m</w:t>
      </w:r>
      <w:r w:rsidR="00887DE4">
        <w:rPr>
          <w:color w:val="000000"/>
        </w:rPr>
        <w:t>iesię</w:t>
      </w:r>
      <w:r w:rsidR="00E7122B">
        <w:rPr>
          <w:color w:val="000000"/>
        </w:rPr>
        <w:t>cznie.</w:t>
      </w:r>
    </w:p>
    <w:p w14:paraId="7EBB21D5" w14:textId="77777777" w:rsidR="005261BA" w:rsidRDefault="005261BA" w:rsidP="00764BCF">
      <w:pPr>
        <w:pStyle w:val="Akapitzlist"/>
        <w:jc w:val="both"/>
        <w:rPr>
          <w:b/>
          <w:color w:val="000000"/>
        </w:rPr>
      </w:pPr>
    </w:p>
    <w:p w14:paraId="6C0DF671" w14:textId="77777777" w:rsidR="00A56646" w:rsidRPr="0033374C" w:rsidRDefault="00A56646" w:rsidP="0033374C">
      <w:pPr>
        <w:pStyle w:val="Akapitzlist"/>
        <w:numPr>
          <w:ilvl w:val="0"/>
          <w:numId w:val="24"/>
        </w:numPr>
        <w:jc w:val="both"/>
        <w:rPr>
          <w:b/>
          <w:color w:val="000000"/>
        </w:rPr>
      </w:pPr>
      <w:r w:rsidRPr="0033374C">
        <w:rPr>
          <w:b/>
          <w:color w:val="000000"/>
        </w:rPr>
        <w:t>Obowiązki Najemcy :</w:t>
      </w:r>
    </w:p>
    <w:p w14:paraId="6EB435DF" w14:textId="77777777" w:rsidR="007E5903" w:rsidRDefault="00E76F68" w:rsidP="00E01709">
      <w:pPr>
        <w:jc w:val="both"/>
        <w:rPr>
          <w:color w:val="000000"/>
        </w:rPr>
      </w:pPr>
      <w:r>
        <w:rPr>
          <w:color w:val="000000"/>
        </w:rPr>
        <w:t>Szczegółowy zakres obowiązków Najemcy określać będzie umowa najmu. Należeć do nich będzie m.in.:</w:t>
      </w:r>
    </w:p>
    <w:p w14:paraId="1283B0B6" w14:textId="77777777" w:rsidR="00A56646" w:rsidRPr="0033374C" w:rsidRDefault="00A56646" w:rsidP="0033374C">
      <w:pPr>
        <w:pStyle w:val="Akapitzlist"/>
        <w:numPr>
          <w:ilvl w:val="0"/>
          <w:numId w:val="21"/>
        </w:numPr>
        <w:jc w:val="both"/>
        <w:rPr>
          <w:color w:val="000000"/>
        </w:rPr>
      </w:pPr>
      <w:r w:rsidRPr="0033374C">
        <w:rPr>
          <w:color w:val="000000"/>
        </w:rPr>
        <w:t>Wydawanie posiłków oraz obsługiwanie funkcjonowania kuchni i stołówki własnym personelem.</w:t>
      </w:r>
    </w:p>
    <w:p w14:paraId="611F03F7" w14:textId="77777777" w:rsidR="00153B76" w:rsidRPr="0033374C" w:rsidRDefault="00A56646" w:rsidP="0033374C">
      <w:pPr>
        <w:pStyle w:val="Akapitzlist"/>
        <w:numPr>
          <w:ilvl w:val="0"/>
          <w:numId w:val="21"/>
        </w:numPr>
        <w:jc w:val="both"/>
        <w:rPr>
          <w:color w:val="000000"/>
        </w:rPr>
      </w:pPr>
      <w:r w:rsidRPr="0033374C">
        <w:rPr>
          <w:color w:val="000000"/>
        </w:rPr>
        <w:t>Wydawanie posiłków, które winny być urozmaicone</w:t>
      </w:r>
      <w:r w:rsidR="00F81D45">
        <w:rPr>
          <w:color w:val="000000"/>
        </w:rPr>
        <w:t>,</w:t>
      </w:r>
      <w:r w:rsidRPr="0033374C">
        <w:rPr>
          <w:color w:val="000000"/>
        </w:rPr>
        <w:t xml:space="preserve"> o wysokiej wartości odżywczej </w:t>
      </w:r>
      <w:r w:rsidR="0033374C">
        <w:rPr>
          <w:color w:val="000000"/>
        </w:rPr>
        <w:br/>
      </w:r>
      <w:r w:rsidRPr="0033374C">
        <w:rPr>
          <w:color w:val="000000"/>
        </w:rPr>
        <w:t>i przygotowywane zgodnie z</w:t>
      </w:r>
      <w:r w:rsidR="00153B76" w:rsidRPr="0033374C">
        <w:rPr>
          <w:color w:val="000000"/>
        </w:rPr>
        <w:t>:</w:t>
      </w:r>
    </w:p>
    <w:p w14:paraId="7DE8105D" w14:textId="77777777" w:rsidR="00153B76" w:rsidRPr="0033374C" w:rsidRDefault="00A56646" w:rsidP="00A7211C">
      <w:pPr>
        <w:pStyle w:val="Akapitzlist"/>
        <w:numPr>
          <w:ilvl w:val="0"/>
          <w:numId w:val="26"/>
        </w:numPr>
        <w:jc w:val="both"/>
        <w:rPr>
          <w:color w:val="000000"/>
        </w:rPr>
      </w:pPr>
      <w:r w:rsidRPr="0033374C">
        <w:rPr>
          <w:color w:val="000000"/>
        </w:rPr>
        <w:t>zasadami racjonalnego żywienia,</w:t>
      </w:r>
    </w:p>
    <w:p w14:paraId="4AC8C6BB" w14:textId="77777777" w:rsidR="00A56646" w:rsidRPr="00887DE4" w:rsidRDefault="00A56646" w:rsidP="00A7211C">
      <w:pPr>
        <w:pStyle w:val="Akapitzlist"/>
        <w:numPr>
          <w:ilvl w:val="0"/>
          <w:numId w:val="26"/>
        </w:numPr>
        <w:jc w:val="both"/>
        <w:rPr>
          <w:color w:val="000000"/>
        </w:rPr>
      </w:pPr>
      <w:r w:rsidRPr="0033374C">
        <w:rPr>
          <w:color w:val="000000"/>
        </w:rPr>
        <w:t xml:space="preserve">z ustawą z dnia 25 sierpnia 2006 r. o bezpieczeństwie żywności i żywienia </w:t>
      </w:r>
      <w:r w:rsidRPr="00887DE4">
        <w:rPr>
          <w:color w:val="000000"/>
        </w:rPr>
        <w:t>(</w:t>
      </w:r>
      <w:proofErr w:type="spellStart"/>
      <w:r w:rsidRPr="00887DE4">
        <w:rPr>
          <w:color w:val="000000"/>
        </w:rPr>
        <w:t>t.j</w:t>
      </w:r>
      <w:proofErr w:type="spellEnd"/>
      <w:r w:rsidRPr="00887DE4">
        <w:rPr>
          <w:color w:val="000000"/>
        </w:rPr>
        <w:t>.</w:t>
      </w:r>
      <w:r w:rsidR="00F81D45" w:rsidRPr="00887DE4">
        <w:rPr>
          <w:color w:val="000000"/>
        </w:rPr>
        <w:t xml:space="preserve"> </w:t>
      </w:r>
      <w:r w:rsidRPr="00887DE4">
        <w:rPr>
          <w:color w:val="000000"/>
        </w:rPr>
        <w:t>Dz.U.</w:t>
      </w:r>
      <w:r w:rsidR="00F81D45" w:rsidRPr="00887DE4">
        <w:rPr>
          <w:color w:val="000000"/>
        </w:rPr>
        <w:t xml:space="preserve"> </w:t>
      </w:r>
      <w:r w:rsidRPr="00887DE4">
        <w:rPr>
          <w:color w:val="000000"/>
        </w:rPr>
        <w:t>202</w:t>
      </w:r>
      <w:r w:rsidR="00F81D45" w:rsidRPr="00887DE4">
        <w:rPr>
          <w:color w:val="000000"/>
        </w:rPr>
        <w:t>3</w:t>
      </w:r>
      <w:r w:rsidRPr="00887DE4">
        <w:rPr>
          <w:color w:val="000000"/>
        </w:rPr>
        <w:t xml:space="preserve"> </w:t>
      </w:r>
      <w:r w:rsidR="008E3AC7" w:rsidRPr="00887DE4">
        <w:rPr>
          <w:color w:val="000000"/>
        </w:rPr>
        <w:t xml:space="preserve"> </w:t>
      </w:r>
      <w:r w:rsidRPr="00887DE4">
        <w:rPr>
          <w:color w:val="000000"/>
        </w:rPr>
        <w:t>poz.</w:t>
      </w:r>
      <w:r w:rsidR="00F81D45" w:rsidRPr="00887DE4">
        <w:rPr>
          <w:color w:val="000000"/>
        </w:rPr>
        <w:t xml:space="preserve"> 1448</w:t>
      </w:r>
      <w:r w:rsidRPr="00887DE4">
        <w:rPr>
          <w:color w:val="000000"/>
        </w:rPr>
        <w:t>)</w:t>
      </w:r>
      <w:r w:rsidR="008E3AC7" w:rsidRPr="00887DE4">
        <w:rPr>
          <w:color w:val="000000"/>
        </w:rPr>
        <w:t>,</w:t>
      </w:r>
    </w:p>
    <w:p w14:paraId="137CD305" w14:textId="77777777" w:rsidR="008E3AC7" w:rsidRPr="0033374C" w:rsidRDefault="008E3AC7" w:rsidP="00A7211C">
      <w:pPr>
        <w:pStyle w:val="Akapitzlist"/>
        <w:numPr>
          <w:ilvl w:val="0"/>
          <w:numId w:val="26"/>
        </w:numPr>
        <w:jc w:val="both"/>
        <w:rPr>
          <w:color w:val="000000"/>
        </w:rPr>
      </w:pPr>
      <w:r w:rsidRPr="0033374C">
        <w:rPr>
          <w:color w:val="000000"/>
        </w:rPr>
        <w:t xml:space="preserve">normami żywienia oraz zaleceniami Instytutu Żywności i </w:t>
      </w:r>
      <w:r w:rsidR="00A47883">
        <w:rPr>
          <w:color w:val="000000"/>
        </w:rPr>
        <w:t>Ż</w:t>
      </w:r>
      <w:r w:rsidRPr="0033374C">
        <w:rPr>
          <w:color w:val="000000"/>
        </w:rPr>
        <w:t>ywienia,</w:t>
      </w:r>
    </w:p>
    <w:p w14:paraId="5EF67C3F" w14:textId="30AF91DF" w:rsidR="00C56C76" w:rsidRPr="00887DE4" w:rsidRDefault="00575606" w:rsidP="00C56C76">
      <w:pPr>
        <w:pStyle w:val="Akapitzlist"/>
        <w:numPr>
          <w:ilvl w:val="0"/>
          <w:numId w:val="26"/>
        </w:numPr>
        <w:jc w:val="both"/>
        <w:rPr>
          <w:color w:val="000000"/>
        </w:rPr>
      </w:pPr>
      <w:r w:rsidRPr="0033374C">
        <w:rPr>
          <w:color w:val="000000"/>
        </w:rPr>
        <w:t xml:space="preserve">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</w:t>
      </w:r>
      <w:r w:rsidR="003E54BD" w:rsidRPr="00887DE4">
        <w:rPr>
          <w:color w:val="000000"/>
        </w:rPr>
        <w:t>(Dz.U.</w:t>
      </w:r>
      <w:r w:rsidR="00517942" w:rsidRPr="00887DE4">
        <w:rPr>
          <w:color w:val="000000"/>
        </w:rPr>
        <w:t xml:space="preserve"> </w:t>
      </w:r>
      <w:r w:rsidR="003E54BD" w:rsidRPr="00887DE4">
        <w:rPr>
          <w:color w:val="000000"/>
        </w:rPr>
        <w:t>2016 poz.</w:t>
      </w:r>
      <w:r w:rsidR="00517942" w:rsidRPr="00887DE4">
        <w:rPr>
          <w:color w:val="000000"/>
        </w:rPr>
        <w:t xml:space="preserve"> </w:t>
      </w:r>
      <w:r w:rsidR="003E54BD" w:rsidRPr="00887DE4">
        <w:rPr>
          <w:color w:val="000000"/>
        </w:rPr>
        <w:t>1154).</w:t>
      </w:r>
      <w:r w:rsidRPr="00887DE4">
        <w:rPr>
          <w:color w:val="000000"/>
        </w:rPr>
        <w:t xml:space="preserve"> </w:t>
      </w:r>
    </w:p>
    <w:p w14:paraId="016FDEAA" w14:textId="7D9F261F" w:rsidR="0010254B" w:rsidRDefault="0010254B" w:rsidP="0010254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 w:rsidRPr="009959B6">
        <w:rPr>
          <w:szCs w:val="22"/>
        </w:rPr>
        <w:t>Najemca zapewni możliwość wyboru posiłków np. wegetar</w:t>
      </w:r>
      <w:r w:rsidR="00C56C76">
        <w:rPr>
          <w:szCs w:val="22"/>
        </w:rPr>
        <w:t>iański, wegański, bezglutenowy.</w:t>
      </w:r>
    </w:p>
    <w:p w14:paraId="2A3E8F25" w14:textId="6FEB426D" w:rsidR="00C56C76" w:rsidRPr="009959B6" w:rsidRDefault="00C56C76" w:rsidP="0010254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Najemca zobowiązany będzie do żywienia uczniów korzystających z obiadów refundowanych.</w:t>
      </w:r>
    </w:p>
    <w:p w14:paraId="3BBDDB2D" w14:textId="5D8666F3" w:rsidR="009B158E" w:rsidRPr="009959B6" w:rsidRDefault="009B158E" w:rsidP="009B158E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</w:pPr>
      <w:r w:rsidRPr="009959B6">
        <w:t xml:space="preserve">Najemca będzie wywieszał w stołówce szkolnej oraz dostarczał do Dyrektora Szkoły 7- dniowy jadłospis wraz z wagowym (gramy/ml) </w:t>
      </w:r>
      <w:r w:rsidR="00A15655">
        <w:t xml:space="preserve">i </w:t>
      </w:r>
      <w:r w:rsidRPr="009959B6">
        <w:t>podaniem składników wchodzących w skład posiłku oraz z podaniem alergenów.</w:t>
      </w:r>
    </w:p>
    <w:p w14:paraId="7D8E28C2" w14:textId="77777777" w:rsidR="0010254B" w:rsidRDefault="00752257" w:rsidP="0010254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 w:rsidRPr="009959B6">
        <w:rPr>
          <w:szCs w:val="22"/>
        </w:rPr>
        <w:t xml:space="preserve">Najemca zapewni </w:t>
      </w:r>
      <w:r w:rsidR="0010254B" w:rsidRPr="009959B6">
        <w:rPr>
          <w:szCs w:val="22"/>
        </w:rPr>
        <w:t>możliwość rozliczania płatności</w:t>
      </w:r>
      <w:r w:rsidR="0010254B">
        <w:rPr>
          <w:szCs w:val="22"/>
        </w:rPr>
        <w:t xml:space="preserve"> za posiłki kartą, blikiem lub gotówką.</w:t>
      </w:r>
    </w:p>
    <w:p w14:paraId="51BE96DB" w14:textId="77777777" w:rsidR="00390D23" w:rsidRPr="000659CC" w:rsidRDefault="00176438" w:rsidP="000659CC">
      <w:pPr>
        <w:pStyle w:val="Akapitzlist"/>
        <w:numPr>
          <w:ilvl w:val="0"/>
          <w:numId w:val="21"/>
        </w:numPr>
        <w:spacing w:after="120"/>
        <w:ind w:right="-48"/>
        <w:jc w:val="both"/>
        <w:rPr>
          <w:color w:val="000000"/>
        </w:rPr>
      </w:pPr>
      <w:r w:rsidRPr="000659CC">
        <w:t>Świadczenia dodatkowe:</w:t>
      </w:r>
    </w:p>
    <w:p w14:paraId="54F436A8" w14:textId="5C191170" w:rsidR="0022068B" w:rsidRPr="00526EF9" w:rsidRDefault="00C56C76" w:rsidP="00526EF9">
      <w:pPr>
        <w:pStyle w:val="Akapitzlist"/>
        <w:spacing w:after="120"/>
        <w:ind w:left="360" w:right="-48"/>
        <w:jc w:val="both"/>
      </w:pPr>
      <w:r>
        <w:t xml:space="preserve">Najemca zobowiązany będzie do uiszczania oprócz czynszu następujących opłat dodatkowych: </w:t>
      </w:r>
      <w:r w:rsidR="00176438" w:rsidRPr="00B273DE">
        <w:t xml:space="preserve">opłata za </w:t>
      </w:r>
      <w:r>
        <w:t xml:space="preserve">zużyty </w:t>
      </w:r>
      <w:r w:rsidR="00176438" w:rsidRPr="00B273DE">
        <w:t>gaz ziemny</w:t>
      </w:r>
      <w:r w:rsidR="00FF672E">
        <w:t xml:space="preserve"> - refaktura</w:t>
      </w:r>
      <w:r w:rsidR="00176438" w:rsidRPr="00B273DE">
        <w:t xml:space="preserve">, </w:t>
      </w:r>
      <w:r>
        <w:t xml:space="preserve">opłata za zużytą </w:t>
      </w:r>
      <w:r w:rsidR="00176438" w:rsidRPr="00B273DE">
        <w:t>wodę</w:t>
      </w:r>
      <w:r w:rsidR="00FF672E">
        <w:t xml:space="preserve"> ciepłą i zimną</w:t>
      </w:r>
      <w:r>
        <w:t xml:space="preserve"> i odprowadzenie ścieków</w:t>
      </w:r>
      <w:r w:rsidR="00FF672E">
        <w:t xml:space="preserve">, </w:t>
      </w:r>
      <w:r>
        <w:t>opłatę za zużycie energii elektrycznej</w:t>
      </w:r>
      <w:r w:rsidR="00176438" w:rsidRPr="00B273DE">
        <w:t xml:space="preserve"> według wskazań </w:t>
      </w:r>
      <w:r w:rsidR="000C7B68">
        <w:t>liczników</w:t>
      </w:r>
      <w:r w:rsidR="005261BA">
        <w:t>,</w:t>
      </w:r>
      <w:r w:rsidR="00FF672E">
        <w:t xml:space="preserve"> </w:t>
      </w:r>
      <w:r w:rsidR="00633E62" w:rsidRPr="00E7122B">
        <w:lastRenderedPageBreak/>
        <w:t>opłatę za w</w:t>
      </w:r>
      <w:r w:rsidR="0022068B" w:rsidRPr="00E7122B">
        <w:t xml:space="preserve">ywóz nieczystości stałych i płynnych </w:t>
      </w:r>
      <w:r w:rsidR="00633E62" w:rsidRPr="00E7122B">
        <w:t xml:space="preserve">zgodnie z ilością pojemników przynależnych wyłącznie </w:t>
      </w:r>
      <w:r w:rsidR="00887DE4">
        <w:t xml:space="preserve">do </w:t>
      </w:r>
      <w:r w:rsidR="00633E62" w:rsidRPr="00E7122B">
        <w:t xml:space="preserve">kuchni </w:t>
      </w:r>
      <w:r w:rsidR="0022068B" w:rsidRPr="00E7122B">
        <w:t>na podstawie deklaracji DB</w:t>
      </w:r>
      <w:r w:rsidRPr="00E7122B">
        <w:t xml:space="preserve"> oraz zryczałtowaną</w:t>
      </w:r>
      <w:r>
        <w:t xml:space="preserve"> opłatę za centralne ogrzewanie</w:t>
      </w:r>
      <w:r w:rsidR="0022068B">
        <w:t>.</w:t>
      </w:r>
    </w:p>
    <w:p w14:paraId="37E1B0EF" w14:textId="77777777" w:rsidR="00BF4A97" w:rsidRPr="0033374C" w:rsidRDefault="00E01709" w:rsidP="0033374C">
      <w:pPr>
        <w:pStyle w:val="Akapitzlist"/>
        <w:numPr>
          <w:ilvl w:val="0"/>
          <w:numId w:val="24"/>
        </w:numPr>
        <w:tabs>
          <w:tab w:val="left" w:pos="0"/>
          <w:tab w:val="left" w:pos="7380"/>
        </w:tabs>
        <w:jc w:val="both"/>
        <w:rPr>
          <w:b/>
          <w:color w:val="000000"/>
        </w:rPr>
      </w:pPr>
      <w:r w:rsidRPr="0033374C">
        <w:rPr>
          <w:b/>
          <w:bCs/>
          <w:color w:val="000000"/>
        </w:rPr>
        <w:t>T</w:t>
      </w:r>
      <w:r w:rsidR="0081313F" w:rsidRPr="0033374C">
        <w:rPr>
          <w:b/>
          <w:bCs/>
          <w:color w:val="000000"/>
        </w:rPr>
        <w:t xml:space="preserve">ermin wykonania zamówienia </w:t>
      </w:r>
    </w:p>
    <w:p w14:paraId="04613B5D" w14:textId="586A3121" w:rsidR="00BF4A97" w:rsidRPr="00526EF9" w:rsidRDefault="00BF4A97" w:rsidP="00A87936">
      <w:pPr>
        <w:jc w:val="both"/>
        <w:rPr>
          <w:color w:val="000000"/>
        </w:rPr>
      </w:pPr>
      <w:r>
        <w:rPr>
          <w:color w:val="000000"/>
        </w:rPr>
        <w:t>Od dnia 1wr</w:t>
      </w:r>
      <w:r w:rsidR="00640FAA">
        <w:rPr>
          <w:color w:val="000000"/>
        </w:rPr>
        <w:t>ześnia 202</w:t>
      </w:r>
      <w:r w:rsidR="00012DD4">
        <w:rPr>
          <w:color w:val="000000"/>
        </w:rPr>
        <w:t>5</w:t>
      </w:r>
      <w:r w:rsidR="008673AF">
        <w:rPr>
          <w:color w:val="000000"/>
        </w:rPr>
        <w:t xml:space="preserve"> </w:t>
      </w:r>
      <w:r w:rsidR="007043EE">
        <w:rPr>
          <w:color w:val="000000"/>
        </w:rPr>
        <w:t>r. do dnia 3</w:t>
      </w:r>
      <w:r w:rsidR="00640FAA">
        <w:rPr>
          <w:color w:val="000000"/>
        </w:rPr>
        <w:t>1</w:t>
      </w:r>
      <w:r w:rsidR="00EC62B8">
        <w:rPr>
          <w:color w:val="000000"/>
        </w:rPr>
        <w:t xml:space="preserve"> sierpnia </w:t>
      </w:r>
      <w:r w:rsidR="005D0D8B">
        <w:rPr>
          <w:color w:val="000000"/>
        </w:rPr>
        <w:t>202</w:t>
      </w:r>
      <w:r w:rsidR="00012DD4">
        <w:rPr>
          <w:color w:val="000000"/>
        </w:rPr>
        <w:t>8</w:t>
      </w:r>
      <w:r w:rsidR="008673AF">
        <w:rPr>
          <w:color w:val="000000"/>
        </w:rPr>
        <w:t xml:space="preserve"> </w:t>
      </w:r>
      <w:r>
        <w:rPr>
          <w:color w:val="000000"/>
        </w:rPr>
        <w:t>r.</w:t>
      </w:r>
    </w:p>
    <w:p w14:paraId="212F1C9A" w14:textId="77777777" w:rsidR="00A87936" w:rsidRPr="0033374C" w:rsidRDefault="0081313F" w:rsidP="0033374C">
      <w:pPr>
        <w:pStyle w:val="Akapitzlist"/>
        <w:numPr>
          <w:ilvl w:val="0"/>
          <w:numId w:val="24"/>
        </w:numPr>
        <w:jc w:val="both"/>
        <w:rPr>
          <w:b/>
        </w:rPr>
      </w:pPr>
      <w:r w:rsidRPr="0033374C">
        <w:rPr>
          <w:b/>
        </w:rPr>
        <w:t>Opis stanu technicznego</w:t>
      </w:r>
      <w:r w:rsidR="00BF4A97" w:rsidRPr="0033374C">
        <w:rPr>
          <w:b/>
        </w:rPr>
        <w:t xml:space="preserve"> </w:t>
      </w:r>
      <w:r w:rsidR="001D5FDD" w:rsidRPr="0033374C">
        <w:rPr>
          <w:b/>
        </w:rPr>
        <w:t>przedmiotu wynajmu</w:t>
      </w:r>
    </w:p>
    <w:p w14:paraId="2769142B" w14:textId="4C4F2310" w:rsidR="00A87936" w:rsidRPr="00E7122B" w:rsidRDefault="00A87936" w:rsidP="00E01709">
      <w:pPr>
        <w:jc w:val="both"/>
      </w:pPr>
      <w:r>
        <w:t xml:space="preserve">Blok żywieniowy złożony jest </w:t>
      </w:r>
      <w:r w:rsidR="00E7122B">
        <w:t>z kuchni (47,22</w:t>
      </w:r>
      <w:r w:rsidR="0003185F">
        <w:t xml:space="preserve"> m2) oraz zaplecza kuchennego przystosowanego do przygotowania i wydawania posiłków tj. obieralni (</w:t>
      </w:r>
      <w:r w:rsidR="00E7122B">
        <w:t>7,20</w:t>
      </w:r>
      <w:r w:rsidR="0003185F">
        <w:t xml:space="preserve"> m2), zmywalni naczyń (1</w:t>
      </w:r>
      <w:r w:rsidR="00E7122B">
        <w:t>0,15 m2), magazynu nr 1 (13,30</w:t>
      </w:r>
      <w:r w:rsidR="0003185F">
        <w:t xml:space="preserve"> m3), </w:t>
      </w:r>
      <w:r w:rsidR="00E7122B">
        <w:t>magazynu nr 2 (11,31 m3) oraz pomieszczeń gospodarczych  usytuowanych w podziemiu wraz z WC o łącznej powierzchni 29 m2</w:t>
      </w:r>
      <w:r>
        <w:t>.</w:t>
      </w:r>
    </w:p>
    <w:p w14:paraId="3AB92AE4" w14:textId="7CEBA197" w:rsidR="00A87936" w:rsidRPr="00526EF9" w:rsidRDefault="00371CCA" w:rsidP="00E01709">
      <w:pPr>
        <w:jc w:val="both"/>
        <w:rPr>
          <w:b/>
        </w:rPr>
      </w:pPr>
      <w:r w:rsidRPr="00E7122B">
        <w:t>Wykaz wyposażenia kuchni i jadalni –</w:t>
      </w:r>
      <w:r w:rsidR="008C5DE5" w:rsidRPr="00E7122B">
        <w:t xml:space="preserve"> </w:t>
      </w:r>
      <w:r w:rsidRPr="00E7122B">
        <w:rPr>
          <w:b/>
        </w:rPr>
        <w:t>załącznik nr 1</w:t>
      </w:r>
    </w:p>
    <w:p w14:paraId="6CAF4551" w14:textId="77777777" w:rsidR="00A87936" w:rsidRPr="0033374C" w:rsidRDefault="00285DB6" w:rsidP="0033374C">
      <w:pPr>
        <w:pStyle w:val="Akapitzlist"/>
        <w:numPr>
          <w:ilvl w:val="0"/>
          <w:numId w:val="24"/>
        </w:numPr>
        <w:suppressAutoHyphens w:val="0"/>
        <w:jc w:val="both"/>
        <w:rPr>
          <w:b/>
        </w:rPr>
      </w:pPr>
      <w:r>
        <w:rPr>
          <w:b/>
        </w:rPr>
        <w:t>Warunki wymagane od  Najemcy</w:t>
      </w:r>
      <w:r w:rsidR="0081313F" w:rsidRPr="0033374C">
        <w:rPr>
          <w:b/>
        </w:rPr>
        <w:t>:</w:t>
      </w:r>
    </w:p>
    <w:p w14:paraId="4BEA9824" w14:textId="1300F53B" w:rsidR="005D236C" w:rsidRPr="005D236C" w:rsidRDefault="005D236C" w:rsidP="005D236C">
      <w:pPr>
        <w:pStyle w:val="Akapitzlist"/>
        <w:widowControl w:val="0"/>
        <w:numPr>
          <w:ilvl w:val="1"/>
          <w:numId w:val="49"/>
        </w:numPr>
        <w:tabs>
          <w:tab w:val="left" w:pos="917"/>
        </w:tabs>
        <w:suppressAutoHyphens w:val="0"/>
        <w:autoSpaceDE w:val="0"/>
        <w:autoSpaceDN w:val="0"/>
        <w:spacing w:line="276" w:lineRule="auto"/>
        <w:ind w:left="916" w:right="107"/>
        <w:contextualSpacing w:val="0"/>
        <w:jc w:val="both"/>
      </w:pPr>
      <w:r w:rsidRPr="005D236C">
        <w:t>Najemca zobowiązany będzie, w czasie trwania umowy najmu, do dokonywania na</w:t>
      </w:r>
      <w:r w:rsidRPr="005D236C">
        <w:rPr>
          <w:spacing w:val="1"/>
        </w:rPr>
        <w:t xml:space="preserve"> </w:t>
      </w:r>
      <w:r w:rsidRPr="005D236C">
        <w:rPr>
          <w:spacing w:val="-1"/>
        </w:rPr>
        <w:t>własny</w:t>
      </w:r>
      <w:r w:rsidRPr="005D236C">
        <w:rPr>
          <w:spacing w:val="-14"/>
        </w:rPr>
        <w:t xml:space="preserve"> </w:t>
      </w:r>
      <w:r w:rsidRPr="005D236C">
        <w:rPr>
          <w:spacing w:val="-1"/>
        </w:rPr>
        <w:t>koszt</w:t>
      </w:r>
      <w:r w:rsidRPr="005D236C">
        <w:rPr>
          <w:spacing w:val="-8"/>
        </w:rPr>
        <w:t xml:space="preserve"> </w:t>
      </w:r>
      <w:r w:rsidRPr="005D236C">
        <w:rPr>
          <w:spacing w:val="-1"/>
        </w:rPr>
        <w:t>bieżących</w:t>
      </w:r>
      <w:r w:rsidRPr="005D236C">
        <w:rPr>
          <w:spacing w:val="-8"/>
        </w:rPr>
        <w:t xml:space="preserve"> </w:t>
      </w:r>
      <w:r w:rsidRPr="005D236C">
        <w:rPr>
          <w:spacing w:val="-1"/>
        </w:rPr>
        <w:t>remontów</w:t>
      </w:r>
      <w:r w:rsidRPr="005D236C">
        <w:rPr>
          <w:spacing w:val="-9"/>
        </w:rPr>
        <w:t xml:space="preserve"> </w:t>
      </w:r>
      <w:r w:rsidRPr="005D236C">
        <w:rPr>
          <w:spacing w:val="-1"/>
        </w:rPr>
        <w:t>lokalu</w:t>
      </w:r>
      <w:r w:rsidRPr="005D236C">
        <w:rPr>
          <w:spacing w:val="-8"/>
        </w:rPr>
        <w:t xml:space="preserve"> </w:t>
      </w:r>
      <w:r w:rsidRPr="005D236C">
        <w:rPr>
          <w:spacing w:val="-1"/>
        </w:rPr>
        <w:t>niezbędnych</w:t>
      </w:r>
      <w:r w:rsidRPr="005D236C">
        <w:rPr>
          <w:spacing w:val="-9"/>
        </w:rPr>
        <w:t xml:space="preserve"> </w:t>
      </w:r>
      <w:r w:rsidRPr="005D236C">
        <w:rPr>
          <w:spacing w:val="-1"/>
        </w:rPr>
        <w:t>do</w:t>
      </w:r>
      <w:r w:rsidRPr="005D236C">
        <w:rPr>
          <w:spacing w:val="-8"/>
        </w:rPr>
        <w:t xml:space="preserve"> </w:t>
      </w:r>
      <w:r w:rsidRPr="005D236C">
        <w:rPr>
          <w:spacing w:val="-1"/>
        </w:rPr>
        <w:t>utrzymania</w:t>
      </w:r>
      <w:r w:rsidRPr="005D236C">
        <w:rPr>
          <w:spacing w:val="-9"/>
        </w:rPr>
        <w:t xml:space="preserve"> </w:t>
      </w:r>
      <w:r w:rsidRPr="005D236C">
        <w:t>go</w:t>
      </w:r>
      <w:r w:rsidRPr="005D236C">
        <w:rPr>
          <w:spacing w:val="-5"/>
        </w:rPr>
        <w:t xml:space="preserve"> </w:t>
      </w:r>
      <w:r w:rsidRPr="005D236C">
        <w:t>w</w:t>
      </w:r>
      <w:r w:rsidRPr="005D236C">
        <w:rPr>
          <w:spacing w:val="-12"/>
        </w:rPr>
        <w:t xml:space="preserve"> </w:t>
      </w:r>
      <w:r w:rsidRPr="005D236C">
        <w:t>dobrym</w:t>
      </w:r>
      <w:r w:rsidRPr="005D236C">
        <w:rPr>
          <w:spacing w:val="-10"/>
        </w:rPr>
        <w:t xml:space="preserve"> </w:t>
      </w:r>
      <w:r w:rsidRPr="005D236C">
        <w:t>stanie</w:t>
      </w:r>
      <w:r w:rsidR="00A15655">
        <w:t xml:space="preserve"> </w:t>
      </w:r>
      <w:r w:rsidRPr="005D236C">
        <w:rPr>
          <w:spacing w:val="-57"/>
        </w:rPr>
        <w:t xml:space="preserve"> </w:t>
      </w:r>
      <w:r w:rsidRPr="005D236C">
        <w:t>technicznym,</w:t>
      </w:r>
      <w:r w:rsidRPr="005D236C">
        <w:rPr>
          <w:spacing w:val="-9"/>
        </w:rPr>
        <w:t xml:space="preserve"> </w:t>
      </w:r>
      <w:r w:rsidRPr="005D236C">
        <w:t>a</w:t>
      </w:r>
      <w:r w:rsidRPr="005D236C">
        <w:rPr>
          <w:spacing w:val="-10"/>
        </w:rPr>
        <w:t xml:space="preserve"> </w:t>
      </w:r>
      <w:r w:rsidRPr="005D236C">
        <w:t>w</w:t>
      </w:r>
      <w:r w:rsidRPr="005D236C">
        <w:rPr>
          <w:spacing w:val="-12"/>
        </w:rPr>
        <w:t xml:space="preserve"> </w:t>
      </w:r>
      <w:r w:rsidRPr="005D236C">
        <w:t>szczególności:</w:t>
      </w:r>
    </w:p>
    <w:p w14:paraId="01DB79D8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ind w:hanging="361"/>
        <w:contextualSpacing w:val="0"/>
        <w:jc w:val="both"/>
      </w:pPr>
      <w:r w:rsidRPr="005D236C">
        <w:rPr>
          <w:spacing w:val="-4"/>
        </w:rPr>
        <w:t>malowania</w:t>
      </w:r>
      <w:r w:rsidRPr="005D236C">
        <w:rPr>
          <w:spacing w:val="-9"/>
        </w:rPr>
        <w:t xml:space="preserve"> </w:t>
      </w:r>
      <w:r w:rsidRPr="005D236C">
        <w:rPr>
          <w:spacing w:val="-4"/>
        </w:rPr>
        <w:t>pomieszczeń,</w:t>
      </w:r>
    </w:p>
    <w:p w14:paraId="5BDE01FF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before="40" w:line="276" w:lineRule="auto"/>
        <w:ind w:right="114"/>
        <w:contextualSpacing w:val="0"/>
        <w:jc w:val="both"/>
      </w:pPr>
      <w:r w:rsidRPr="005D236C">
        <w:t>wykonywania napraw i bieżącej konserwacji sprzętu wewnątrz lokalu oraz ich</w:t>
      </w:r>
      <w:r w:rsidRPr="005D236C">
        <w:rPr>
          <w:spacing w:val="1"/>
        </w:rPr>
        <w:t xml:space="preserve"> </w:t>
      </w:r>
      <w:r w:rsidRPr="005D236C">
        <w:t>wymiany,</w:t>
      </w:r>
    </w:p>
    <w:p w14:paraId="6EFF8C1F" w14:textId="658B8B9E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line="276" w:lineRule="auto"/>
        <w:ind w:right="110"/>
        <w:contextualSpacing w:val="0"/>
        <w:jc w:val="both"/>
      </w:pPr>
      <w:r w:rsidRPr="005D236C">
        <w:t>wykonywania</w:t>
      </w:r>
      <w:r w:rsidRPr="005D236C">
        <w:rPr>
          <w:spacing w:val="1"/>
        </w:rPr>
        <w:t xml:space="preserve"> </w:t>
      </w:r>
      <w:r w:rsidRPr="005D236C">
        <w:t>bieżących</w:t>
      </w:r>
      <w:r w:rsidRPr="005D236C">
        <w:rPr>
          <w:spacing w:val="60"/>
        </w:rPr>
        <w:t xml:space="preserve"> </w:t>
      </w:r>
      <w:r w:rsidRPr="005D236C">
        <w:t>przeglądów</w:t>
      </w:r>
      <w:r w:rsidRPr="005D236C">
        <w:rPr>
          <w:spacing w:val="60"/>
        </w:rPr>
        <w:t xml:space="preserve"> </w:t>
      </w:r>
      <w:r w:rsidRPr="005D236C">
        <w:t>instalacji</w:t>
      </w:r>
      <w:r w:rsidRPr="005D236C">
        <w:rPr>
          <w:spacing w:val="60"/>
        </w:rPr>
        <w:t xml:space="preserve"> </w:t>
      </w:r>
      <w:r w:rsidRPr="005D236C">
        <w:t>gazowej,</w:t>
      </w:r>
      <w:r w:rsidRPr="005D236C">
        <w:rPr>
          <w:spacing w:val="60"/>
        </w:rPr>
        <w:t xml:space="preserve"> </w:t>
      </w:r>
      <w:r w:rsidRPr="005D236C">
        <w:t>elektrycznej</w:t>
      </w:r>
      <w:r w:rsidRPr="005D236C">
        <w:rPr>
          <w:spacing w:val="60"/>
        </w:rPr>
        <w:t xml:space="preserve"> </w:t>
      </w:r>
      <w:r w:rsidRPr="005D236C">
        <w:t>zgodnie</w:t>
      </w:r>
      <w:r w:rsidR="00A15655">
        <w:t xml:space="preserve"> </w:t>
      </w:r>
      <w:r w:rsidRPr="005D236C">
        <w:rPr>
          <w:spacing w:val="-58"/>
        </w:rPr>
        <w:t xml:space="preserve"> </w:t>
      </w:r>
      <w:r w:rsidR="00A15655">
        <w:t xml:space="preserve">z odrębnymi przepisami </w:t>
      </w:r>
      <w:r w:rsidRPr="005D236C">
        <w:t>w ust</w:t>
      </w:r>
      <w:r w:rsidR="00A15655">
        <w:t xml:space="preserve">alonych w przepisach terminach                </w:t>
      </w:r>
      <w:r w:rsidRPr="005D236C">
        <w:t>i przedstawienia</w:t>
      </w:r>
      <w:r w:rsidRPr="005D236C">
        <w:rPr>
          <w:spacing w:val="1"/>
        </w:rPr>
        <w:t xml:space="preserve"> </w:t>
      </w:r>
      <w:r w:rsidRPr="005D236C">
        <w:t>ich</w:t>
      </w:r>
      <w:r w:rsidRPr="005D236C">
        <w:rPr>
          <w:spacing w:val="-4"/>
        </w:rPr>
        <w:t xml:space="preserve"> </w:t>
      </w:r>
      <w:r w:rsidRPr="005D236C">
        <w:t>do</w:t>
      </w:r>
      <w:r w:rsidRPr="005D236C">
        <w:rPr>
          <w:spacing w:val="-4"/>
        </w:rPr>
        <w:t xml:space="preserve"> </w:t>
      </w:r>
      <w:r w:rsidRPr="005D236C">
        <w:t>wglądu</w:t>
      </w:r>
      <w:r w:rsidRPr="005D236C">
        <w:rPr>
          <w:spacing w:val="-13"/>
        </w:rPr>
        <w:t xml:space="preserve"> </w:t>
      </w:r>
      <w:r w:rsidRPr="005D236C">
        <w:t>Wynajmującemu,</w:t>
      </w:r>
    </w:p>
    <w:p w14:paraId="5CAF7519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ind w:hanging="361"/>
        <w:contextualSpacing w:val="0"/>
        <w:jc w:val="both"/>
      </w:pPr>
      <w:r w:rsidRPr="005D236C">
        <w:rPr>
          <w:spacing w:val="-5"/>
        </w:rPr>
        <w:t>konserwacji</w:t>
      </w:r>
      <w:r w:rsidRPr="005D236C">
        <w:rPr>
          <w:spacing w:val="-10"/>
        </w:rPr>
        <w:t xml:space="preserve"> </w:t>
      </w:r>
      <w:r w:rsidRPr="005D236C">
        <w:rPr>
          <w:spacing w:val="-5"/>
        </w:rPr>
        <w:t>i</w:t>
      </w:r>
      <w:r w:rsidRPr="005D236C">
        <w:rPr>
          <w:spacing w:val="-9"/>
        </w:rPr>
        <w:t xml:space="preserve"> </w:t>
      </w:r>
      <w:r w:rsidRPr="005D236C">
        <w:rPr>
          <w:spacing w:val="-5"/>
        </w:rPr>
        <w:t>naprawy</w:t>
      </w:r>
      <w:r w:rsidRPr="005D236C">
        <w:rPr>
          <w:spacing w:val="-17"/>
        </w:rPr>
        <w:t xml:space="preserve"> </w:t>
      </w:r>
      <w:r w:rsidRPr="005D236C">
        <w:rPr>
          <w:spacing w:val="-5"/>
        </w:rPr>
        <w:t>podłóg,</w:t>
      </w:r>
      <w:r w:rsidRPr="005D236C">
        <w:rPr>
          <w:spacing w:val="-9"/>
        </w:rPr>
        <w:t xml:space="preserve"> </w:t>
      </w:r>
      <w:r w:rsidRPr="005D236C">
        <w:rPr>
          <w:spacing w:val="-5"/>
        </w:rPr>
        <w:t>posadzek,</w:t>
      </w:r>
      <w:r w:rsidRPr="005D236C">
        <w:rPr>
          <w:spacing w:val="-9"/>
        </w:rPr>
        <w:t xml:space="preserve"> </w:t>
      </w:r>
      <w:r w:rsidRPr="005D236C">
        <w:rPr>
          <w:spacing w:val="-5"/>
        </w:rPr>
        <w:t>wykładzin</w:t>
      </w:r>
      <w:r w:rsidRPr="005D236C">
        <w:rPr>
          <w:spacing w:val="-11"/>
        </w:rPr>
        <w:t xml:space="preserve"> </w:t>
      </w:r>
      <w:r w:rsidRPr="005D236C">
        <w:rPr>
          <w:spacing w:val="-4"/>
        </w:rPr>
        <w:t>podłogowych,</w:t>
      </w:r>
    </w:p>
    <w:p w14:paraId="522C3964" w14:textId="35781C91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  <w:tab w:val="left" w:pos="2735"/>
          <w:tab w:val="left" w:pos="3992"/>
          <w:tab w:val="left" w:pos="5116"/>
          <w:tab w:val="left" w:pos="6801"/>
          <w:tab w:val="left" w:pos="8053"/>
          <w:tab w:val="left" w:pos="8765"/>
        </w:tabs>
        <w:suppressAutoHyphens w:val="0"/>
        <w:autoSpaceDE w:val="0"/>
        <w:autoSpaceDN w:val="0"/>
        <w:spacing w:before="41" w:line="278" w:lineRule="auto"/>
        <w:ind w:right="113"/>
        <w:contextualSpacing w:val="0"/>
      </w:pPr>
      <w:r w:rsidRPr="005D236C">
        <w:t>naprawy</w:t>
      </w:r>
      <w:r w:rsidRPr="005D236C">
        <w:tab/>
        <w:t>ściennych</w:t>
      </w:r>
      <w:r w:rsidRPr="005D236C">
        <w:tab/>
        <w:t>okładzin</w:t>
      </w:r>
      <w:r w:rsidRPr="005D236C">
        <w:tab/>
        <w:t>ceramicznych,</w:t>
      </w:r>
      <w:r w:rsidRPr="005D236C">
        <w:tab/>
        <w:t>szklanych</w:t>
      </w:r>
      <w:r w:rsidRPr="005D236C">
        <w:tab/>
        <w:t>oraz</w:t>
      </w:r>
      <w:r w:rsidRPr="005D236C">
        <w:tab/>
      </w:r>
      <w:r w:rsidRPr="005D236C">
        <w:rPr>
          <w:spacing w:val="-2"/>
        </w:rPr>
        <w:t>innych</w:t>
      </w:r>
      <w:r w:rsidR="00A15655">
        <w:rPr>
          <w:spacing w:val="-2"/>
        </w:rPr>
        <w:t xml:space="preserve"> </w:t>
      </w:r>
      <w:r w:rsidRPr="005D236C">
        <w:rPr>
          <w:spacing w:val="-57"/>
        </w:rPr>
        <w:t xml:space="preserve"> </w:t>
      </w:r>
      <w:r w:rsidRPr="005D236C">
        <w:t>w</w:t>
      </w:r>
      <w:r w:rsidRPr="005D236C">
        <w:rPr>
          <w:spacing w:val="-3"/>
        </w:rPr>
        <w:t xml:space="preserve"> </w:t>
      </w:r>
      <w:r w:rsidRPr="005D236C">
        <w:t>pomieszczeniach,</w:t>
      </w:r>
      <w:r w:rsidRPr="005D236C">
        <w:rPr>
          <w:spacing w:val="-3"/>
        </w:rPr>
        <w:t xml:space="preserve"> </w:t>
      </w:r>
      <w:r w:rsidRPr="005D236C">
        <w:t>w</w:t>
      </w:r>
      <w:r w:rsidRPr="005D236C">
        <w:rPr>
          <w:spacing w:val="-7"/>
        </w:rPr>
        <w:t xml:space="preserve"> </w:t>
      </w:r>
      <w:r w:rsidRPr="005D236C">
        <w:t>których</w:t>
      </w:r>
      <w:r w:rsidRPr="005D236C">
        <w:rPr>
          <w:spacing w:val="-6"/>
        </w:rPr>
        <w:t xml:space="preserve"> </w:t>
      </w:r>
      <w:r w:rsidRPr="005D236C">
        <w:t>są</w:t>
      </w:r>
      <w:r w:rsidRPr="005D236C">
        <w:rPr>
          <w:spacing w:val="-5"/>
        </w:rPr>
        <w:t xml:space="preserve"> </w:t>
      </w:r>
      <w:r w:rsidRPr="005D236C">
        <w:t>zamontowane,</w:t>
      </w:r>
    </w:p>
    <w:p w14:paraId="05A28E18" w14:textId="5BECBD4B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4"/>
          <w:tab w:val="left" w:pos="1615"/>
        </w:tabs>
        <w:suppressAutoHyphens w:val="0"/>
        <w:autoSpaceDE w:val="0"/>
        <w:autoSpaceDN w:val="0"/>
        <w:spacing w:line="276" w:lineRule="auto"/>
        <w:ind w:right="114"/>
        <w:contextualSpacing w:val="0"/>
      </w:pPr>
      <w:r w:rsidRPr="005D236C">
        <w:t>bieżącej</w:t>
      </w:r>
      <w:r w:rsidRPr="005D236C">
        <w:rPr>
          <w:spacing w:val="55"/>
        </w:rPr>
        <w:t xml:space="preserve"> </w:t>
      </w:r>
      <w:r w:rsidRPr="005D236C">
        <w:t>konserwacji</w:t>
      </w:r>
      <w:r w:rsidRPr="005D236C">
        <w:rPr>
          <w:spacing w:val="54"/>
        </w:rPr>
        <w:t xml:space="preserve"> </w:t>
      </w:r>
      <w:r w:rsidRPr="005D236C">
        <w:t>i</w:t>
      </w:r>
      <w:r w:rsidRPr="005D236C">
        <w:rPr>
          <w:spacing w:val="55"/>
        </w:rPr>
        <w:t xml:space="preserve"> </w:t>
      </w:r>
      <w:r w:rsidRPr="005D236C">
        <w:t>remontów</w:t>
      </w:r>
      <w:r w:rsidRPr="005D236C">
        <w:rPr>
          <w:spacing w:val="55"/>
        </w:rPr>
        <w:t xml:space="preserve"> </w:t>
      </w:r>
      <w:r w:rsidRPr="005D236C">
        <w:t>stolarki</w:t>
      </w:r>
      <w:r w:rsidRPr="005D236C">
        <w:rPr>
          <w:spacing w:val="55"/>
        </w:rPr>
        <w:t xml:space="preserve"> </w:t>
      </w:r>
      <w:r w:rsidRPr="005D236C">
        <w:t>okiennej</w:t>
      </w:r>
      <w:r w:rsidRPr="005D236C">
        <w:rPr>
          <w:spacing w:val="54"/>
        </w:rPr>
        <w:t xml:space="preserve"> </w:t>
      </w:r>
      <w:r w:rsidRPr="005D236C">
        <w:t>i</w:t>
      </w:r>
      <w:r w:rsidRPr="005D236C">
        <w:rPr>
          <w:spacing w:val="56"/>
        </w:rPr>
        <w:t xml:space="preserve"> </w:t>
      </w:r>
      <w:r w:rsidRPr="005D236C">
        <w:t>drzwiowej,</w:t>
      </w:r>
      <w:r w:rsidRPr="005D236C">
        <w:rPr>
          <w:spacing w:val="55"/>
        </w:rPr>
        <w:t xml:space="preserve"> </w:t>
      </w:r>
      <w:r w:rsidRPr="005D236C">
        <w:t>jak</w:t>
      </w:r>
      <w:r w:rsidRPr="005D236C">
        <w:rPr>
          <w:spacing w:val="56"/>
        </w:rPr>
        <w:t xml:space="preserve"> </w:t>
      </w:r>
      <w:r w:rsidRPr="005D236C">
        <w:t>również</w:t>
      </w:r>
      <w:r w:rsidR="00A15655">
        <w:t xml:space="preserve"> </w:t>
      </w:r>
      <w:r w:rsidRPr="005D236C">
        <w:rPr>
          <w:spacing w:val="-57"/>
        </w:rPr>
        <w:t xml:space="preserve"> </w:t>
      </w:r>
      <w:r w:rsidRPr="005D236C">
        <w:t>mebli</w:t>
      </w:r>
      <w:r w:rsidRPr="005D236C">
        <w:rPr>
          <w:spacing w:val="-3"/>
        </w:rPr>
        <w:t xml:space="preserve"> </w:t>
      </w:r>
      <w:r w:rsidRPr="005D236C">
        <w:t>w</w:t>
      </w:r>
      <w:r w:rsidRPr="005D236C">
        <w:rPr>
          <w:spacing w:val="-6"/>
        </w:rPr>
        <w:t xml:space="preserve"> </w:t>
      </w:r>
      <w:r w:rsidRPr="005D236C">
        <w:t>lokalu,</w:t>
      </w:r>
    </w:p>
    <w:p w14:paraId="4831DD40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line="275" w:lineRule="exact"/>
        <w:ind w:hanging="361"/>
        <w:contextualSpacing w:val="0"/>
      </w:pPr>
      <w:r w:rsidRPr="005D236C">
        <w:rPr>
          <w:spacing w:val="-5"/>
        </w:rPr>
        <w:t>naprawy</w:t>
      </w:r>
      <w:r w:rsidRPr="005D236C">
        <w:rPr>
          <w:spacing w:val="-15"/>
        </w:rPr>
        <w:t xml:space="preserve"> </w:t>
      </w:r>
      <w:r w:rsidRPr="005D236C">
        <w:rPr>
          <w:spacing w:val="-5"/>
        </w:rPr>
        <w:t>i</w:t>
      </w:r>
      <w:r w:rsidRPr="005D236C">
        <w:rPr>
          <w:spacing w:val="-9"/>
        </w:rPr>
        <w:t xml:space="preserve"> </w:t>
      </w:r>
      <w:r w:rsidRPr="005D236C">
        <w:rPr>
          <w:spacing w:val="-5"/>
        </w:rPr>
        <w:t>wymiany</w:t>
      </w:r>
      <w:r w:rsidRPr="005D236C">
        <w:rPr>
          <w:spacing w:val="-14"/>
        </w:rPr>
        <w:t xml:space="preserve"> </w:t>
      </w:r>
      <w:r w:rsidRPr="005D236C">
        <w:rPr>
          <w:spacing w:val="-5"/>
        </w:rPr>
        <w:t>elementów</w:t>
      </w:r>
      <w:r w:rsidRPr="005D236C">
        <w:rPr>
          <w:spacing w:val="-10"/>
        </w:rPr>
        <w:t xml:space="preserve"> </w:t>
      </w:r>
      <w:r w:rsidRPr="005D236C">
        <w:rPr>
          <w:spacing w:val="-4"/>
        </w:rPr>
        <w:t>ślusarki</w:t>
      </w:r>
      <w:r w:rsidRPr="005D236C">
        <w:rPr>
          <w:spacing w:val="-9"/>
        </w:rPr>
        <w:t xml:space="preserve"> </w:t>
      </w:r>
      <w:r w:rsidRPr="005D236C">
        <w:rPr>
          <w:spacing w:val="-4"/>
        </w:rPr>
        <w:t>budowlanej,</w:t>
      </w:r>
    </w:p>
    <w:p w14:paraId="3C01B25F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before="39" w:line="276" w:lineRule="auto"/>
        <w:ind w:right="130"/>
        <w:contextualSpacing w:val="0"/>
      </w:pPr>
      <w:r w:rsidRPr="005D236C">
        <w:t>wymiany</w:t>
      </w:r>
      <w:r w:rsidRPr="005D236C">
        <w:rPr>
          <w:spacing w:val="21"/>
        </w:rPr>
        <w:t xml:space="preserve"> </w:t>
      </w:r>
      <w:r w:rsidRPr="005D236C">
        <w:t>osprzętu</w:t>
      </w:r>
      <w:r w:rsidRPr="005D236C">
        <w:rPr>
          <w:spacing w:val="27"/>
        </w:rPr>
        <w:t xml:space="preserve"> </w:t>
      </w:r>
      <w:r w:rsidRPr="005D236C">
        <w:t>oraz</w:t>
      </w:r>
      <w:r w:rsidRPr="005D236C">
        <w:rPr>
          <w:spacing w:val="25"/>
        </w:rPr>
        <w:t xml:space="preserve"> </w:t>
      </w:r>
      <w:r w:rsidRPr="005D236C">
        <w:t>zabezpieczeń</w:t>
      </w:r>
      <w:r w:rsidRPr="005D236C">
        <w:rPr>
          <w:spacing w:val="21"/>
        </w:rPr>
        <w:t xml:space="preserve"> </w:t>
      </w:r>
      <w:r w:rsidRPr="005D236C">
        <w:t>instalacji</w:t>
      </w:r>
      <w:r w:rsidRPr="005D236C">
        <w:rPr>
          <w:spacing w:val="28"/>
        </w:rPr>
        <w:t xml:space="preserve"> </w:t>
      </w:r>
      <w:r w:rsidRPr="005D236C">
        <w:t>elektrycznej</w:t>
      </w:r>
      <w:r w:rsidRPr="005D236C">
        <w:rPr>
          <w:spacing w:val="27"/>
        </w:rPr>
        <w:t xml:space="preserve"> </w:t>
      </w:r>
      <w:r w:rsidRPr="005D236C">
        <w:t>w</w:t>
      </w:r>
      <w:r w:rsidRPr="005D236C">
        <w:rPr>
          <w:spacing w:val="23"/>
        </w:rPr>
        <w:t xml:space="preserve"> </w:t>
      </w:r>
      <w:r w:rsidRPr="005D236C">
        <w:t>lokalu,</w:t>
      </w:r>
      <w:r w:rsidRPr="005D236C">
        <w:rPr>
          <w:spacing w:val="23"/>
        </w:rPr>
        <w:t xml:space="preserve"> </w:t>
      </w:r>
      <w:r w:rsidRPr="005D236C">
        <w:t>bez</w:t>
      </w:r>
      <w:r w:rsidRPr="005D236C">
        <w:rPr>
          <w:spacing w:val="-57"/>
        </w:rPr>
        <w:t xml:space="preserve"> </w:t>
      </w:r>
      <w:r w:rsidRPr="005D236C">
        <w:t>wymiany przewodów,</w:t>
      </w:r>
    </w:p>
    <w:p w14:paraId="2824C35A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4"/>
          <w:tab w:val="left" w:pos="1615"/>
        </w:tabs>
        <w:suppressAutoHyphens w:val="0"/>
        <w:autoSpaceDE w:val="0"/>
        <w:autoSpaceDN w:val="0"/>
        <w:spacing w:line="275" w:lineRule="exact"/>
        <w:ind w:hanging="361"/>
        <w:contextualSpacing w:val="0"/>
      </w:pPr>
      <w:r w:rsidRPr="005D236C">
        <w:rPr>
          <w:spacing w:val="-1"/>
        </w:rPr>
        <w:t>naprawy</w:t>
      </w:r>
      <w:r w:rsidRPr="005D236C">
        <w:rPr>
          <w:spacing w:val="-14"/>
        </w:rPr>
        <w:t xml:space="preserve"> </w:t>
      </w:r>
      <w:r w:rsidRPr="005D236C">
        <w:t>tynków,</w:t>
      </w:r>
    </w:p>
    <w:p w14:paraId="25670932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before="41" w:line="276" w:lineRule="auto"/>
        <w:ind w:right="110"/>
        <w:contextualSpacing w:val="0"/>
        <w:jc w:val="both"/>
      </w:pPr>
      <w:r w:rsidRPr="005D236C">
        <w:t>konserwacji, naprawy i wymiany grzejników wody przepływowej (gazowych,</w:t>
      </w:r>
      <w:r w:rsidRPr="005D236C">
        <w:rPr>
          <w:spacing w:val="1"/>
        </w:rPr>
        <w:t xml:space="preserve"> </w:t>
      </w:r>
      <w:r w:rsidRPr="005D236C">
        <w:t>elektrycznych),</w:t>
      </w:r>
      <w:r w:rsidRPr="005D236C">
        <w:rPr>
          <w:spacing w:val="1"/>
        </w:rPr>
        <w:t xml:space="preserve"> </w:t>
      </w:r>
      <w:r w:rsidRPr="005D236C">
        <w:t>podgrzewaczy</w:t>
      </w:r>
      <w:r w:rsidRPr="005D236C">
        <w:rPr>
          <w:spacing w:val="1"/>
        </w:rPr>
        <w:t xml:space="preserve"> </w:t>
      </w:r>
      <w:r w:rsidRPr="005D236C">
        <w:t>wody,</w:t>
      </w:r>
      <w:r w:rsidRPr="005D236C">
        <w:rPr>
          <w:spacing w:val="1"/>
        </w:rPr>
        <w:t xml:space="preserve"> </w:t>
      </w:r>
      <w:r w:rsidRPr="005D236C">
        <w:t>mis</w:t>
      </w:r>
      <w:r w:rsidRPr="005D236C">
        <w:rPr>
          <w:spacing w:val="1"/>
        </w:rPr>
        <w:t xml:space="preserve"> </w:t>
      </w:r>
      <w:r w:rsidRPr="005D236C">
        <w:t>klozetowych,</w:t>
      </w:r>
      <w:r w:rsidRPr="005D236C">
        <w:rPr>
          <w:spacing w:val="1"/>
        </w:rPr>
        <w:t xml:space="preserve"> </w:t>
      </w:r>
      <w:r w:rsidRPr="005D236C">
        <w:t>zlewów</w:t>
      </w:r>
      <w:r w:rsidRPr="005D236C">
        <w:rPr>
          <w:spacing w:val="1"/>
        </w:rPr>
        <w:t xml:space="preserve"> </w:t>
      </w:r>
      <w:r w:rsidRPr="005D236C">
        <w:t>(zlewozmywaków, umywalek) wraz z syfonami, baterii i zaworów czerpalnych</w:t>
      </w:r>
      <w:r w:rsidRPr="005D236C">
        <w:rPr>
          <w:spacing w:val="1"/>
        </w:rPr>
        <w:t xml:space="preserve"> </w:t>
      </w:r>
      <w:r w:rsidRPr="005D236C">
        <w:rPr>
          <w:spacing w:val="-1"/>
        </w:rPr>
        <w:t>oraz</w:t>
      </w:r>
      <w:r w:rsidRPr="005D236C">
        <w:rPr>
          <w:spacing w:val="47"/>
        </w:rPr>
        <w:t xml:space="preserve"> </w:t>
      </w:r>
      <w:r w:rsidRPr="005D236C">
        <w:rPr>
          <w:spacing w:val="-1"/>
        </w:rPr>
        <w:t>innych</w:t>
      </w:r>
      <w:r w:rsidRPr="005D236C">
        <w:rPr>
          <w:spacing w:val="47"/>
        </w:rPr>
        <w:t xml:space="preserve"> </w:t>
      </w:r>
      <w:r w:rsidRPr="005D236C">
        <w:t>urządzeń</w:t>
      </w:r>
      <w:r w:rsidRPr="005D236C">
        <w:rPr>
          <w:spacing w:val="-7"/>
        </w:rPr>
        <w:t xml:space="preserve"> </w:t>
      </w:r>
      <w:r w:rsidRPr="005D236C">
        <w:t>sanitarnych,</w:t>
      </w:r>
      <w:r w:rsidRPr="005D236C">
        <w:rPr>
          <w:spacing w:val="-8"/>
        </w:rPr>
        <w:t xml:space="preserve"> </w:t>
      </w:r>
      <w:r w:rsidRPr="005D236C">
        <w:t>w</w:t>
      </w:r>
      <w:r w:rsidRPr="005D236C">
        <w:rPr>
          <w:spacing w:val="-10"/>
        </w:rPr>
        <w:t xml:space="preserve"> </w:t>
      </w:r>
      <w:r w:rsidRPr="005D236C">
        <w:t>które</w:t>
      </w:r>
      <w:r w:rsidRPr="005D236C">
        <w:rPr>
          <w:spacing w:val="-12"/>
        </w:rPr>
        <w:t xml:space="preserve"> </w:t>
      </w:r>
      <w:r w:rsidRPr="005D236C">
        <w:t>jest</w:t>
      </w:r>
      <w:r w:rsidRPr="005D236C">
        <w:rPr>
          <w:spacing w:val="-10"/>
        </w:rPr>
        <w:t xml:space="preserve"> </w:t>
      </w:r>
      <w:r w:rsidRPr="005D236C">
        <w:t>wyposażony</w:t>
      </w:r>
      <w:r w:rsidRPr="005D236C">
        <w:rPr>
          <w:spacing w:val="-15"/>
        </w:rPr>
        <w:t xml:space="preserve"> </w:t>
      </w:r>
      <w:r w:rsidRPr="005D236C">
        <w:t>lokal,</w:t>
      </w:r>
    </w:p>
    <w:p w14:paraId="7CD89129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before="1" w:line="278" w:lineRule="auto"/>
        <w:ind w:right="129"/>
        <w:contextualSpacing w:val="0"/>
        <w:jc w:val="both"/>
      </w:pPr>
      <w:r w:rsidRPr="005D236C">
        <w:t>usuwania</w:t>
      </w:r>
      <w:r w:rsidRPr="005D236C">
        <w:rPr>
          <w:spacing w:val="1"/>
        </w:rPr>
        <w:t xml:space="preserve"> </w:t>
      </w:r>
      <w:r w:rsidRPr="005D236C">
        <w:t>niedrożności</w:t>
      </w:r>
      <w:r w:rsidRPr="005D236C">
        <w:rPr>
          <w:spacing w:val="1"/>
        </w:rPr>
        <w:t xml:space="preserve"> </w:t>
      </w:r>
      <w:r w:rsidRPr="005D236C">
        <w:t>przewodów</w:t>
      </w:r>
      <w:r w:rsidRPr="005D236C">
        <w:rPr>
          <w:spacing w:val="1"/>
        </w:rPr>
        <w:t xml:space="preserve"> </w:t>
      </w:r>
      <w:r w:rsidRPr="005D236C">
        <w:t>odpływowych</w:t>
      </w:r>
      <w:r w:rsidRPr="005D236C">
        <w:rPr>
          <w:spacing w:val="1"/>
        </w:rPr>
        <w:t xml:space="preserve"> </w:t>
      </w:r>
      <w:r w:rsidRPr="005D236C">
        <w:t>od</w:t>
      </w:r>
      <w:r w:rsidRPr="005D236C">
        <w:rPr>
          <w:spacing w:val="1"/>
        </w:rPr>
        <w:t xml:space="preserve"> </w:t>
      </w:r>
      <w:r w:rsidRPr="005D236C">
        <w:t>urządzeń</w:t>
      </w:r>
      <w:r w:rsidRPr="005D236C">
        <w:rPr>
          <w:spacing w:val="60"/>
        </w:rPr>
        <w:t xml:space="preserve"> </w:t>
      </w:r>
      <w:r w:rsidRPr="005D236C">
        <w:t>sanitarnych</w:t>
      </w:r>
      <w:r w:rsidRPr="005D236C">
        <w:rPr>
          <w:spacing w:val="1"/>
        </w:rPr>
        <w:t xml:space="preserve"> </w:t>
      </w:r>
      <w:r w:rsidRPr="005D236C">
        <w:t>lokalu</w:t>
      </w:r>
      <w:r w:rsidRPr="005D236C">
        <w:rPr>
          <w:spacing w:val="1"/>
        </w:rPr>
        <w:t xml:space="preserve"> </w:t>
      </w:r>
      <w:r w:rsidRPr="005D236C">
        <w:t>do</w:t>
      </w:r>
      <w:r w:rsidRPr="005D236C">
        <w:rPr>
          <w:spacing w:val="4"/>
        </w:rPr>
        <w:t xml:space="preserve"> </w:t>
      </w:r>
      <w:r w:rsidRPr="005D236C">
        <w:t>pionów</w:t>
      </w:r>
      <w:r w:rsidRPr="005D236C">
        <w:rPr>
          <w:spacing w:val="-9"/>
        </w:rPr>
        <w:t xml:space="preserve"> </w:t>
      </w:r>
      <w:r w:rsidRPr="005D236C">
        <w:t>zbiorczych,</w:t>
      </w:r>
    </w:p>
    <w:p w14:paraId="1B45D579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line="272" w:lineRule="exact"/>
        <w:ind w:hanging="361"/>
        <w:contextualSpacing w:val="0"/>
        <w:jc w:val="both"/>
      </w:pPr>
      <w:r w:rsidRPr="005D236C">
        <w:rPr>
          <w:spacing w:val="-3"/>
        </w:rPr>
        <w:t>utrzymania</w:t>
      </w:r>
      <w:r w:rsidRPr="005D236C">
        <w:rPr>
          <w:spacing w:val="-11"/>
        </w:rPr>
        <w:t xml:space="preserve"> </w:t>
      </w:r>
      <w:r w:rsidRPr="005D236C">
        <w:rPr>
          <w:spacing w:val="-2"/>
        </w:rPr>
        <w:t>lokalu</w:t>
      </w:r>
      <w:r w:rsidRPr="005D236C">
        <w:rPr>
          <w:spacing w:val="-12"/>
        </w:rPr>
        <w:t xml:space="preserve"> </w:t>
      </w:r>
      <w:r w:rsidRPr="005D236C">
        <w:rPr>
          <w:spacing w:val="-2"/>
        </w:rPr>
        <w:t>i</w:t>
      </w:r>
      <w:r w:rsidRPr="005D236C">
        <w:rPr>
          <w:spacing w:val="-11"/>
        </w:rPr>
        <w:t xml:space="preserve"> </w:t>
      </w:r>
      <w:r w:rsidRPr="005D236C">
        <w:rPr>
          <w:spacing w:val="-2"/>
        </w:rPr>
        <w:t>jego</w:t>
      </w:r>
      <w:r w:rsidRPr="005D236C">
        <w:rPr>
          <w:spacing w:val="-10"/>
        </w:rPr>
        <w:t xml:space="preserve"> </w:t>
      </w:r>
      <w:r w:rsidRPr="005D236C">
        <w:rPr>
          <w:spacing w:val="-2"/>
        </w:rPr>
        <w:t>otoczenia</w:t>
      </w:r>
      <w:r w:rsidRPr="005D236C">
        <w:rPr>
          <w:spacing w:val="-10"/>
        </w:rPr>
        <w:t xml:space="preserve"> </w:t>
      </w:r>
      <w:r w:rsidRPr="005D236C">
        <w:rPr>
          <w:spacing w:val="-2"/>
        </w:rPr>
        <w:t>w</w:t>
      </w:r>
      <w:r w:rsidRPr="005D236C">
        <w:rPr>
          <w:spacing w:val="-12"/>
        </w:rPr>
        <w:t xml:space="preserve"> </w:t>
      </w:r>
      <w:r w:rsidRPr="005D236C">
        <w:rPr>
          <w:spacing w:val="-2"/>
        </w:rPr>
        <w:t>należytym</w:t>
      </w:r>
      <w:r w:rsidRPr="005D236C">
        <w:rPr>
          <w:spacing w:val="-10"/>
        </w:rPr>
        <w:t xml:space="preserve"> </w:t>
      </w:r>
      <w:r w:rsidRPr="005D236C">
        <w:rPr>
          <w:spacing w:val="-2"/>
        </w:rPr>
        <w:t>stanie</w:t>
      </w:r>
      <w:r w:rsidRPr="005D236C">
        <w:rPr>
          <w:spacing w:val="-11"/>
        </w:rPr>
        <w:t xml:space="preserve"> </w:t>
      </w:r>
      <w:proofErr w:type="spellStart"/>
      <w:r w:rsidRPr="005D236C">
        <w:rPr>
          <w:spacing w:val="-2"/>
        </w:rPr>
        <w:t>sanitarno</w:t>
      </w:r>
      <w:proofErr w:type="spellEnd"/>
      <w:r w:rsidRPr="005D236C">
        <w:rPr>
          <w:spacing w:val="-10"/>
        </w:rPr>
        <w:t xml:space="preserve"> </w:t>
      </w:r>
      <w:r w:rsidRPr="005D236C">
        <w:rPr>
          <w:spacing w:val="-2"/>
        </w:rPr>
        <w:t>-</w:t>
      </w:r>
      <w:r w:rsidRPr="005D236C">
        <w:rPr>
          <w:spacing w:val="-11"/>
        </w:rPr>
        <w:t xml:space="preserve"> </w:t>
      </w:r>
      <w:r w:rsidRPr="005D236C">
        <w:rPr>
          <w:spacing w:val="-2"/>
        </w:rPr>
        <w:t>porządkowym,</w:t>
      </w:r>
    </w:p>
    <w:p w14:paraId="611B34EF" w14:textId="77777777" w:rsidR="005D236C" w:rsidRPr="005D236C" w:rsidRDefault="005D236C" w:rsidP="005D236C">
      <w:pPr>
        <w:pStyle w:val="Akapitzlist"/>
        <w:widowControl w:val="0"/>
        <w:numPr>
          <w:ilvl w:val="0"/>
          <w:numId w:val="48"/>
        </w:numPr>
        <w:tabs>
          <w:tab w:val="left" w:pos="1615"/>
        </w:tabs>
        <w:suppressAutoHyphens w:val="0"/>
        <w:autoSpaceDE w:val="0"/>
        <w:autoSpaceDN w:val="0"/>
        <w:spacing w:before="40"/>
        <w:ind w:hanging="361"/>
        <w:contextualSpacing w:val="0"/>
        <w:jc w:val="both"/>
      </w:pPr>
      <w:r w:rsidRPr="005D236C">
        <w:rPr>
          <w:spacing w:val="-4"/>
        </w:rPr>
        <w:t>innych</w:t>
      </w:r>
      <w:r w:rsidRPr="005D236C">
        <w:rPr>
          <w:spacing w:val="-8"/>
        </w:rPr>
        <w:t xml:space="preserve"> </w:t>
      </w:r>
      <w:r w:rsidRPr="005D236C">
        <w:rPr>
          <w:spacing w:val="-4"/>
        </w:rPr>
        <w:t>napraw</w:t>
      </w:r>
      <w:r w:rsidRPr="005D236C">
        <w:rPr>
          <w:spacing w:val="-11"/>
        </w:rPr>
        <w:t xml:space="preserve"> </w:t>
      </w:r>
      <w:r w:rsidRPr="005D236C">
        <w:rPr>
          <w:spacing w:val="-4"/>
        </w:rPr>
        <w:t>związanych</w:t>
      </w:r>
      <w:r w:rsidRPr="005D236C">
        <w:rPr>
          <w:spacing w:val="-10"/>
        </w:rPr>
        <w:t xml:space="preserve"> </w:t>
      </w:r>
      <w:r w:rsidRPr="005D236C">
        <w:rPr>
          <w:spacing w:val="-4"/>
        </w:rPr>
        <w:t>ze</w:t>
      </w:r>
      <w:r w:rsidRPr="005D236C">
        <w:rPr>
          <w:spacing w:val="-11"/>
        </w:rPr>
        <w:t xml:space="preserve"> </w:t>
      </w:r>
      <w:r w:rsidRPr="005D236C">
        <w:rPr>
          <w:spacing w:val="-4"/>
        </w:rPr>
        <w:t>zwykłym</w:t>
      </w:r>
      <w:r w:rsidRPr="005D236C">
        <w:rPr>
          <w:spacing w:val="-6"/>
        </w:rPr>
        <w:t xml:space="preserve"> </w:t>
      </w:r>
      <w:r w:rsidRPr="005D236C">
        <w:rPr>
          <w:spacing w:val="-4"/>
        </w:rPr>
        <w:t>korzystaniem</w:t>
      </w:r>
      <w:r w:rsidRPr="005D236C">
        <w:rPr>
          <w:spacing w:val="-10"/>
        </w:rPr>
        <w:t xml:space="preserve"> </w:t>
      </w:r>
      <w:r w:rsidRPr="005D236C">
        <w:rPr>
          <w:spacing w:val="-3"/>
        </w:rPr>
        <w:t>z</w:t>
      </w:r>
      <w:r w:rsidRPr="005D236C">
        <w:rPr>
          <w:spacing w:val="-9"/>
        </w:rPr>
        <w:t xml:space="preserve"> </w:t>
      </w:r>
      <w:r w:rsidRPr="005D236C">
        <w:rPr>
          <w:spacing w:val="-3"/>
        </w:rPr>
        <w:t>przedmiotu</w:t>
      </w:r>
      <w:r w:rsidRPr="005D236C">
        <w:rPr>
          <w:spacing w:val="-8"/>
        </w:rPr>
        <w:t xml:space="preserve"> </w:t>
      </w:r>
      <w:r w:rsidRPr="005D236C">
        <w:rPr>
          <w:spacing w:val="-3"/>
        </w:rPr>
        <w:t>najmu.</w:t>
      </w:r>
    </w:p>
    <w:p w14:paraId="6BCA9495" w14:textId="34D0F72F" w:rsidR="005D236C" w:rsidRPr="005D236C" w:rsidRDefault="005D236C" w:rsidP="005D236C">
      <w:pPr>
        <w:pStyle w:val="Akapitzlist"/>
        <w:widowControl w:val="0"/>
        <w:numPr>
          <w:ilvl w:val="1"/>
          <w:numId w:val="49"/>
        </w:numPr>
        <w:tabs>
          <w:tab w:val="left" w:pos="917"/>
        </w:tabs>
        <w:suppressAutoHyphens w:val="0"/>
        <w:autoSpaceDE w:val="0"/>
        <w:autoSpaceDN w:val="0"/>
        <w:spacing w:before="41" w:line="276" w:lineRule="auto"/>
        <w:ind w:left="916" w:right="108"/>
        <w:contextualSpacing w:val="0"/>
        <w:jc w:val="both"/>
      </w:pPr>
      <w:r w:rsidRPr="005D236C">
        <w:rPr>
          <w:spacing w:val="-1"/>
        </w:rPr>
        <w:t>Najemca</w:t>
      </w:r>
      <w:r w:rsidRPr="005D236C">
        <w:rPr>
          <w:spacing w:val="-10"/>
        </w:rPr>
        <w:t xml:space="preserve"> </w:t>
      </w:r>
      <w:r w:rsidRPr="005D236C">
        <w:t>lokalu,</w:t>
      </w:r>
      <w:r w:rsidRPr="005D236C">
        <w:rPr>
          <w:spacing w:val="-8"/>
        </w:rPr>
        <w:t xml:space="preserve"> </w:t>
      </w:r>
      <w:r w:rsidRPr="005D236C">
        <w:t>poza</w:t>
      </w:r>
      <w:r w:rsidRPr="005D236C">
        <w:rPr>
          <w:spacing w:val="-9"/>
        </w:rPr>
        <w:t xml:space="preserve"> </w:t>
      </w:r>
      <w:r w:rsidRPr="005D236C">
        <w:t>naprawami</w:t>
      </w:r>
      <w:r w:rsidRPr="005D236C">
        <w:rPr>
          <w:spacing w:val="-8"/>
        </w:rPr>
        <w:t xml:space="preserve"> </w:t>
      </w:r>
      <w:r w:rsidRPr="005D236C">
        <w:t>wymienionymi</w:t>
      </w:r>
      <w:r w:rsidRPr="005D236C">
        <w:rPr>
          <w:spacing w:val="-5"/>
        </w:rPr>
        <w:t xml:space="preserve"> </w:t>
      </w:r>
      <w:r w:rsidRPr="005D236C">
        <w:t>w</w:t>
      </w:r>
      <w:r w:rsidRPr="005D236C">
        <w:rPr>
          <w:spacing w:val="-5"/>
        </w:rPr>
        <w:t xml:space="preserve"> </w:t>
      </w:r>
      <w:r w:rsidRPr="005D236C">
        <w:t>ust.</w:t>
      </w:r>
      <w:r w:rsidRPr="005D236C">
        <w:rPr>
          <w:spacing w:val="-8"/>
        </w:rPr>
        <w:t xml:space="preserve"> </w:t>
      </w:r>
      <w:r>
        <w:rPr>
          <w:spacing w:val="-8"/>
        </w:rPr>
        <w:t>5</w:t>
      </w:r>
      <w:r w:rsidRPr="005D236C">
        <w:rPr>
          <w:spacing w:val="-5"/>
        </w:rPr>
        <w:t xml:space="preserve"> </w:t>
      </w:r>
      <w:r w:rsidRPr="005D236C">
        <w:t>pkt.</w:t>
      </w:r>
      <w:r w:rsidRPr="005D236C">
        <w:rPr>
          <w:spacing w:val="-15"/>
        </w:rPr>
        <w:t xml:space="preserve"> </w:t>
      </w:r>
      <w:r w:rsidRPr="005D236C">
        <w:t>1)</w:t>
      </w:r>
      <w:r w:rsidRPr="005D236C">
        <w:rPr>
          <w:spacing w:val="41"/>
        </w:rPr>
        <w:t xml:space="preserve"> </w:t>
      </w:r>
      <w:r w:rsidRPr="005D236C">
        <w:t>zobowiązany</w:t>
      </w:r>
      <w:r w:rsidRPr="005D236C">
        <w:rPr>
          <w:spacing w:val="-12"/>
        </w:rPr>
        <w:t xml:space="preserve"> </w:t>
      </w:r>
      <w:r w:rsidRPr="005D236C">
        <w:t>będzie</w:t>
      </w:r>
      <w:r w:rsidRPr="005D236C">
        <w:rPr>
          <w:spacing w:val="-6"/>
        </w:rPr>
        <w:t xml:space="preserve"> </w:t>
      </w:r>
      <w:r w:rsidRPr="005D236C">
        <w:t>do</w:t>
      </w:r>
      <w:r w:rsidRPr="005D236C">
        <w:rPr>
          <w:spacing w:val="-58"/>
        </w:rPr>
        <w:t xml:space="preserve"> </w:t>
      </w:r>
      <w:r w:rsidRPr="005D236C">
        <w:rPr>
          <w:spacing w:val="-3"/>
        </w:rPr>
        <w:t>usuwania</w:t>
      </w:r>
      <w:r w:rsidRPr="005D236C">
        <w:rPr>
          <w:spacing w:val="-11"/>
        </w:rPr>
        <w:t xml:space="preserve"> </w:t>
      </w:r>
      <w:r w:rsidRPr="005D236C">
        <w:rPr>
          <w:spacing w:val="-3"/>
        </w:rPr>
        <w:t>wszelkich</w:t>
      </w:r>
      <w:r w:rsidRPr="005D236C">
        <w:rPr>
          <w:spacing w:val="-8"/>
        </w:rPr>
        <w:t xml:space="preserve"> </w:t>
      </w:r>
      <w:r w:rsidRPr="005D236C">
        <w:rPr>
          <w:spacing w:val="-2"/>
        </w:rPr>
        <w:t>szkód</w:t>
      </w:r>
      <w:r w:rsidRPr="005D236C">
        <w:rPr>
          <w:spacing w:val="-8"/>
        </w:rPr>
        <w:t xml:space="preserve"> </w:t>
      </w:r>
      <w:r w:rsidRPr="005D236C">
        <w:rPr>
          <w:spacing w:val="-2"/>
        </w:rPr>
        <w:t>powstałych</w:t>
      </w:r>
      <w:r w:rsidRPr="005D236C">
        <w:rPr>
          <w:spacing w:val="-8"/>
        </w:rPr>
        <w:t xml:space="preserve"> </w:t>
      </w:r>
      <w:r w:rsidRPr="005D236C">
        <w:rPr>
          <w:spacing w:val="-2"/>
        </w:rPr>
        <w:t>z</w:t>
      </w:r>
      <w:r w:rsidRPr="005D236C">
        <w:rPr>
          <w:spacing w:val="-6"/>
        </w:rPr>
        <w:t xml:space="preserve"> </w:t>
      </w:r>
      <w:r w:rsidRPr="005D236C">
        <w:rPr>
          <w:spacing w:val="-2"/>
        </w:rPr>
        <w:t>jego</w:t>
      </w:r>
      <w:r w:rsidRPr="005D236C">
        <w:rPr>
          <w:spacing w:val="-7"/>
        </w:rPr>
        <w:t xml:space="preserve"> </w:t>
      </w:r>
      <w:r w:rsidRPr="005D236C">
        <w:rPr>
          <w:spacing w:val="-2"/>
        </w:rPr>
        <w:t>winy</w:t>
      </w:r>
      <w:r w:rsidRPr="005D236C">
        <w:rPr>
          <w:spacing w:val="-12"/>
        </w:rPr>
        <w:t xml:space="preserve"> </w:t>
      </w:r>
      <w:r w:rsidRPr="005D236C">
        <w:rPr>
          <w:spacing w:val="-2"/>
        </w:rPr>
        <w:t>lub</w:t>
      </w:r>
      <w:r w:rsidRPr="005D236C">
        <w:rPr>
          <w:spacing w:val="-8"/>
        </w:rPr>
        <w:t xml:space="preserve"> </w:t>
      </w:r>
      <w:r w:rsidRPr="005D236C">
        <w:rPr>
          <w:spacing w:val="-2"/>
        </w:rPr>
        <w:t>będących</w:t>
      </w:r>
      <w:r w:rsidRPr="005D236C">
        <w:rPr>
          <w:spacing w:val="-8"/>
        </w:rPr>
        <w:t xml:space="preserve"> </w:t>
      </w:r>
      <w:r w:rsidRPr="005D236C">
        <w:rPr>
          <w:spacing w:val="-2"/>
        </w:rPr>
        <w:t>następstwem</w:t>
      </w:r>
      <w:r w:rsidRPr="005D236C">
        <w:rPr>
          <w:spacing w:val="-7"/>
        </w:rPr>
        <w:t xml:space="preserve"> </w:t>
      </w:r>
      <w:r w:rsidRPr="005D236C">
        <w:rPr>
          <w:spacing w:val="-2"/>
        </w:rPr>
        <w:t>normalnego</w:t>
      </w:r>
      <w:r w:rsidRPr="005D236C">
        <w:rPr>
          <w:spacing w:val="-58"/>
        </w:rPr>
        <w:t xml:space="preserve"> </w:t>
      </w:r>
      <w:r>
        <w:rPr>
          <w:spacing w:val="-58"/>
        </w:rPr>
        <w:t xml:space="preserve">      </w:t>
      </w:r>
      <w:r w:rsidRPr="005D236C">
        <w:t>zużycia.</w:t>
      </w:r>
    </w:p>
    <w:p w14:paraId="55B2F736" w14:textId="77777777" w:rsidR="005D236C" w:rsidRDefault="005D236C" w:rsidP="005D236C">
      <w:pPr>
        <w:pStyle w:val="Akapitzlist"/>
        <w:widowControl w:val="0"/>
        <w:numPr>
          <w:ilvl w:val="1"/>
          <w:numId w:val="49"/>
        </w:numPr>
        <w:tabs>
          <w:tab w:val="left" w:pos="917"/>
        </w:tabs>
        <w:suppressAutoHyphens w:val="0"/>
        <w:autoSpaceDE w:val="0"/>
        <w:autoSpaceDN w:val="0"/>
        <w:spacing w:before="1" w:line="276" w:lineRule="auto"/>
        <w:ind w:left="916" w:right="108"/>
        <w:contextualSpacing w:val="0"/>
        <w:jc w:val="both"/>
      </w:pPr>
      <w:r w:rsidRPr="005D236C">
        <w:t>Najemca zobowiązany będzie także do dokonywania na swój koszt przewidzianych</w:t>
      </w:r>
      <w:r w:rsidRPr="005D236C">
        <w:rPr>
          <w:spacing w:val="1"/>
        </w:rPr>
        <w:t xml:space="preserve"> </w:t>
      </w:r>
      <w:r w:rsidRPr="005D236C">
        <w:t>prawem przeglądów. O ich terminie Najemca będzie miał obowiązek powiadamiać</w:t>
      </w:r>
      <w:r w:rsidRPr="005D236C">
        <w:rPr>
          <w:spacing w:val="1"/>
        </w:rPr>
        <w:t xml:space="preserve"> </w:t>
      </w:r>
      <w:r w:rsidRPr="005D236C">
        <w:t xml:space="preserve">Wynajmującego, a po ich przeprowadzeniu przekazywać kopie stosownych </w:t>
      </w:r>
      <w:r w:rsidRPr="005D236C">
        <w:lastRenderedPageBreak/>
        <w:t>protokołów</w:t>
      </w:r>
      <w:r w:rsidRPr="005D236C">
        <w:rPr>
          <w:spacing w:val="1"/>
        </w:rPr>
        <w:t xml:space="preserve"> </w:t>
      </w:r>
      <w:r w:rsidRPr="005D236C">
        <w:t>(oryginał</w:t>
      </w:r>
      <w:r w:rsidRPr="005D236C">
        <w:rPr>
          <w:spacing w:val="-6"/>
        </w:rPr>
        <w:t xml:space="preserve"> </w:t>
      </w:r>
      <w:r w:rsidRPr="005D236C">
        <w:t>do</w:t>
      </w:r>
      <w:r w:rsidRPr="005D236C">
        <w:rPr>
          <w:spacing w:val="-5"/>
        </w:rPr>
        <w:t xml:space="preserve"> </w:t>
      </w:r>
      <w:r w:rsidRPr="005D236C">
        <w:t>wglądu).</w:t>
      </w:r>
    </w:p>
    <w:p w14:paraId="4FA79785" w14:textId="280263E1" w:rsidR="005D236C" w:rsidRDefault="005D236C" w:rsidP="005D236C">
      <w:pPr>
        <w:pStyle w:val="Akapitzlist"/>
        <w:widowControl w:val="0"/>
        <w:numPr>
          <w:ilvl w:val="1"/>
          <w:numId w:val="49"/>
        </w:numPr>
        <w:tabs>
          <w:tab w:val="left" w:pos="917"/>
        </w:tabs>
        <w:suppressAutoHyphens w:val="0"/>
        <w:autoSpaceDE w:val="0"/>
        <w:autoSpaceDN w:val="0"/>
        <w:spacing w:before="1" w:line="276" w:lineRule="auto"/>
        <w:ind w:left="916" w:right="108"/>
        <w:contextualSpacing w:val="0"/>
        <w:jc w:val="both"/>
      </w:pPr>
      <w:r>
        <w:t>Regularnie dokonywać opłat za wynajem i za zużyte media na podstawie wystawionych przez szkołę faktur.</w:t>
      </w:r>
    </w:p>
    <w:p w14:paraId="05C03C0A" w14:textId="5B681D1F" w:rsidR="009C0981" w:rsidRPr="00526EF9" w:rsidRDefault="005D236C" w:rsidP="009C0981">
      <w:pPr>
        <w:pStyle w:val="Akapitzlist"/>
        <w:widowControl w:val="0"/>
        <w:numPr>
          <w:ilvl w:val="1"/>
          <w:numId w:val="49"/>
        </w:numPr>
        <w:tabs>
          <w:tab w:val="left" w:pos="917"/>
        </w:tabs>
        <w:suppressAutoHyphens w:val="0"/>
        <w:autoSpaceDE w:val="0"/>
        <w:autoSpaceDN w:val="0"/>
        <w:spacing w:before="1" w:line="276" w:lineRule="auto"/>
        <w:ind w:left="916" w:right="108"/>
        <w:contextualSpacing w:val="0"/>
        <w:jc w:val="both"/>
      </w:pPr>
      <w:r>
        <w:t>Przestrzegać przepisów prawa w zakresie ochrony przeciwpożarowej, bezpieczeństwa i higieny pracy, zasad zbiorowe</w:t>
      </w:r>
      <w:r w:rsidR="00526EF9">
        <w:t>go żywienia oraz ochrony mienia</w:t>
      </w:r>
    </w:p>
    <w:p w14:paraId="17F09A4E" w14:textId="40645149" w:rsidR="005D236C" w:rsidRPr="00526EF9" w:rsidRDefault="0081313F" w:rsidP="00526EF9">
      <w:pPr>
        <w:pStyle w:val="Akapitzlist"/>
        <w:numPr>
          <w:ilvl w:val="0"/>
          <w:numId w:val="24"/>
        </w:numPr>
        <w:suppressAutoHyphens w:val="0"/>
        <w:jc w:val="both"/>
        <w:rPr>
          <w:b/>
        </w:rPr>
      </w:pPr>
      <w:r w:rsidRPr="0033374C">
        <w:rPr>
          <w:b/>
        </w:rPr>
        <w:t xml:space="preserve">Oświadczenia i dokumenty, jakie mają dostarczyć </w:t>
      </w:r>
      <w:r w:rsidRPr="0033374C">
        <w:rPr>
          <w:b/>
          <w:bCs/>
          <w:color w:val="000000"/>
        </w:rPr>
        <w:t>wykonawcy w celu potwierdzenia spełnienia warunków udziału w postępowaniu:</w:t>
      </w:r>
    </w:p>
    <w:p w14:paraId="3F1DA5CF" w14:textId="77777777" w:rsidR="00BF4A97" w:rsidRDefault="00A87936" w:rsidP="007C449F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 xml:space="preserve">Oświadczenie stanowiące </w:t>
      </w:r>
      <w:r w:rsidRPr="00E038D9">
        <w:rPr>
          <w:b/>
          <w:bCs/>
          <w:color w:val="000000"/>
        </w:rPr>
        <w:t xml:space="preserve">załącznik nr </w:t>
      </w:r>
      <w:r w:rsidR="005261BA">
        <w:rPr>
          <w:b/>
          <w:bCs/>
          <w:color w:val="000000"/>
        </w:rPr>
        <w:t>2</w:t>
      </w:r>
      <w:r w:rsidRPr="00BF4A97">
        <w:rPr>
          <w:bCs/>
          <w:color w:val="000000"/>
        </w:rPr>
        <w:t xml:space="preserve"> do formularza ofertowego.</w:t>
      </w:r>
    </w:p>
    <w:p w14:paraId="6F6ED4FB" w14:textId="77777777" w:rsidR="0081313F" w:rsidRDefault="00A87936" w:rsidP="007C449F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>Dokument potwierdzający uprawnienia do  występowania w obrocie prawnym</w:t>
      </w:r>
      <w:r w:rsidR="0081313F">
        <w:rPr>
          <w:bCs/>
          <w:color w:val="000000"/>
        </w:rPr>
        <w:t>,</w:t>
      </w:r>
      <w:r w:rsidRPr="00BF4A97">
        <w:rPr>
          <w:bCs/>
          <w:color w:val="000000"/>
        </w:rPr>
        <w:t xml:space="preserve"> wypis </w:t>
      </w:r>
      <w:r w:rsidR="00E038D9">
        <w:rPr>
          <w:bCs/>
          <w:color w:val="000000"/>
        </w:rPr>
        <w:br/>
      </w:r>
      <w:r w:rsidRPr="00BF4A97">
        <w:rPr>
          <w:bCs/>
          <w:color w:val="000000"/>
        </w:rPr>
        <w:t>z właściwego rejestru, aktualne zaświadczenie o wpisie do ewidencji działalności gospodarczej.</w:t>
      </w:r>
    </w:p>
    <w:p w14:paraId="09ED98C6" w14:textId="77777777" w:rsidR="0081313F" w:rsidRPr="00AD4D04" w:rsidRDefault="0081313F" w:rsidP="007C449F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81313F">
        <w:t>Dopuszcza się złożenie oświadczenia, że w p</w:t>
      </w:r>
      <w:r>
        <w:t>rzypadku wygrania konkursu w/w</w:t>
      </w:r>
      <w:r w:rsidRPr="0081313F">
        <w:t xml:space="preserve"> zaświadczenie  zostanie złożone przed dniem zawarcia umowy najmu.</w:t>
      </w:r>
    </w:p>
    <w:p w14:paraId="7B0A9382" w14:textId="77777777" w:rsidR="00AD4D04" w:rsidRPr="009959B6" w:rsidRDefault="00AD4D04" w:rsidP="007C449F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 xml:space="preserve">Wykaz wykonywanych w okresie ostatnich </w:t>
      </w:r>
      <w:r w:rsidR="000D6BAF">
        <w:rPr>
          <w:bCs/>
          <w:color w:val="000000"/>
        </w:rPr>
        <w:t>5</w:t>
      </w:r>
      <w:r w:rsidRPr="00BF4A97">
        <w:rPr>
          <w:bCs/>
          <w:color w:val="000000"/>
        </w:rPr>
        <w:t xml:space="preserve"> lat usług odpowiadających rodzajem usłudze stanowiącej </w:t>
      </w:r>
      <w:r w:rsidRPr="009959B6">
        <w:rPr>
          <w:bCs/>
          <w:color w:val="000000"/>
        </w:rPr>
        <w:t>przedmiot zamówienia, tj. sporządzanie i wydawanie obiadów dla dzieci i młodzieży szkolnej</w:t>
      </w:r>
      <w:r w:rsidR="007E7BA5" w:rsidRPr="009959B6">
        <w:rPr>
          <w:bCs/>
          <w:color w:val="000000"/>
        </w:rPr>
        <w:t xml:space="preserve"> – </w:t>
      </w:r>
      <w:r w:rsidR="007E7BA5" w:rsidRPr="009959B6">
        <w:rPr>
          <w:b/>
          <w:bCs/>
          <w:color w:val="000000"/>
        </w:rPr>
        <w:t xml:space="preserve">załącznik nr </w:t>
      </w:r>
      <w:r w:rsidR="005261BA" w:rsidRPr="009959B6">
        <w:rPr>
          <w:b/>
          <w:bCs/>
          <w:color w:val="000000"/>
        </w:rPr>
        <w:t>3</w:t>
      </w:r>
      <w:r w:rsidRPr="009959B6">
        <w:rPr>
          <w:bCs/>
          <w:color w:val="000000"/>
        </w:rPr>
        <w:t>.</w:t>
      </w:r>
    </w:p>
    <w:p w14:paraId="5FC9C92D" w14:textId="77777777" w:rsidR="004C4609" w:rsidRPr="009959B6" w:rsidRDefault="004C4609" w:rsidP="007C449F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9959B6">
        <w:t xml:space="preserve">Oferta sporządzona przez </w:t>
      </w:r>
      <w:r w:rsidR="003267A8" w:rsidRPr="009959B6">
        <w:t>Najemcę</w:t>
      </w:r>
      <w:r w:rsidRPr="009959B6">
        <w:t xml:space="preserve"> </w:t>
      </w:r>
      <w:r w:rsidR="00FF6BC9" w:rsidRPr="009959B6">
        <w:t>(</w:t>
      </w:r>
      <w:r w:rsidR="007E7BA5" w:rsidRPr="009959B6">
        <w:rPr>
          <w:b/>
        </w:rPr>
        <w:t xml:space="preserve">załącznik nr </w:t>
      </w:r>
      <w:r w:rsidR="005261BA" w:rsidRPr="009959B6">
        <w:rPr>
          <w:b/>
        </w:rPr>
        <w:t>4</w:t>
      </w:r>
      <w:r w:rsidR="00FF6BC9" w:rsidRPr="009959B6">
        <w:rPr>
          <w:b/>
        </w:rPr>
        <w:t>)</w:t>
      </w:r>
      <w:r w:rsidR="007E7BA5" w:rsidRPr="009959B6">
        <w:t xml:space="preserve"> </w:t>
      </w:r>
      <w:r w:rsidRPr="009959B6">
        <w:t>musi zawierać:</w:t>
      </w:r>
    </w:p>
    <w:p w14:paraId="5B37B35D" w14:textId="1B3F1F7C" w:rsidR="004C4609" w:rsidRPr="00887DE4" w:rsidRDefault="004C4609" w:rsidP="007C449F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887DE4">
        <w:t>propozycję średniej dziennej ceny za obiad</w:t>
      </w:r>
      <w:r w:rsidR="00877E8F" w:rsidRPr="00887DE4">
        <w:t xml:space="preserve"> w szkole</w:t>
      </w:r>
      <w:r w:rsidR="005D236C" w:rsidRPr="00887DE4">
        <w:t xml:space="preserve"> (zupa plus drugie danie)</w:t>
      </w:r>
      <w:r w:rsidRPr="00887DE4">
        <w:t>. Cena obiadu obejmowa</w:t>
      </w:r>
      <w:r w:rsidRPr="00887DE4">
        <w:rPr>
          <w:rFonts w:eastAsia="TimesNewRoman"/>
        </w:rPr>
        <w:t xml:space="preserve">ć </w:t>
      </w:r>
      <w:r w:rsidRPr="00887DE4">
        <w:t>musi wszystkie koszty zwi</w:t>
      </w:r>
      <w:r w:rsidRPr="00887DE4">
        <w:rPr>
          <w:rFonts w:eastAsia="TimesNewRoman"/>
        </w:rPr>
        <w:t>ą</w:t>
      </w:r>
      <w:r w:rsidRPr="00887DE4">
        <w:t>zane z jego przygotowaniem,</w:t>
      </w:r>
      <w:r w:rsidR="005D236C" w:rsidRPr="00887DE4">
        <w:t xml:space="preserve"> </w:t>
      </w:r>
    </w:p>
    <w:p w14:paraId="02E8E5D5" w14:textId="62D029E2" w:rsidR="004C4609" w:rsidRPr="00887DE4" w:rsidRDefault="004C4609" w:rsidP="007C449F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887DE4">
        <w:t>propozycj</w:t>
      </w:r>
      <w:r w:rsidRPr="00887DE4">
        <w:rPr>
          <w:rFonts w:eastAsia="TimesNewRoman"/>
        </w:rPr>
        <w:t xml:space="preserve">ę </w:t>
      </w:r>
      <w:r w:rsidRPr="00887DE4">
        <w:t>dotycząc</w:t>
      </w:r>
      <w:r w:rsidRPr="00887DE4">
        <w:rPr>
          <w:rFonts w:eastAsia="TimesNewRoman"/>
        </w:rPr>
        <w:t xml:space="preserve">ą </w:t>
      </w:r>
      <w:r w:rsidRPr="00887DE4">
        <w:t>wysokości czynszu za okresy miesi</w:t>
      </w:r>
      <w:r w:rsidRPr="00887DE4">
        <w:rPr>
          <w:rFonts w:eastAsia="TimesNewRoman"/>
        </w:rPr>
        <w:t>ę</w:t>
      </w:r>
      <w:r w:rsidRPr="00887DE4">
        <w:t>czne z tytułu najmu pomieszcze</w:t>
      </w:r>
      <w:r w:rsidRPr="00887DE4">
        <w:rPr>
          <w:rFonts w:eastAsia="TimesNewRoman"/>
        </w:rPr>
        <w:t xml:space="preserve">ń </w:t>
      </w:r>
      <w:r w:rsidRPr="00887DE4">
        <w:t>i wyposa</w:t>
      </w:r>
      <w:r w:rsidRPr="00887DE4">
        <w:rPr>
          <w:rFonts w:eastAsia="TimesNewRoman"/>
        </w:rPr>
        <w:t>ż</w:t>
      </w:r>
      <w:r w:rsidRPr="00887DE4">
        <w:t>enia stołówki,</w:t>
      </w:r>
      <w:r w:rsidR="005D236C" w:rsidRPr="00887DE4">
        <w:t xml:space="preserve"> </w:t>
      </w:r>
    </w:p>
    <w:p w14:paraId="2FDD898F" w14:textId="1AF110DD" w:rsidR="001E0148" w:rsidRDefault="00AD3068" w:rsidP="00526EF9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887DE4">
        <w:t>propozycję jadłospisu na 14 dni z podaniem składników wagowych</w:t>
      </w:r>
      <w:r w:rsidR="009B158E" w:rsidRPr="00887DE4">
        <w:t>.</w:t>
      </w:r>
      <w:r w:rsidR="00542259" w:rsidRPr="00887DE4">
        <w:t xml:space="preserve"> </w:t>
      </w:r>
    </w:p>
    <w:p w14:paraId="69A19A5D" w14:textId="6F1D9F07" w:rsidR="005A37D6" w:rsidRPr="00887DE4" w:rsidRDefault="005A37D6" w:rsidP="005A37D6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>Podpisane oświadczenie RODO</w:t>
      </w:r>
      <w:r w:rsidR="004A37B2">
        <w:t xml:space="preserve"> </w:t>
      </w:r>
      <w:r w:rsidR="004A37B2" w:rsidRPr="004A37B2">
        <w:rPr>
          <w:b/>
        </w:rPr>
        <w:t>(załącznik nr 5)</w:t>
      </w:r>
    </w:p>
    <w:p w14:paraId="60F30F1C" w14:textId="77777777" w:rsidR="00A87936" w:rsidRPr="00887DE4" w:rsidRDefault="00A87936" w:rsidP="007C449F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</w:rPr>
      </w:pPr>
      <w:r w:rsidRPr="00887DE4">
        <w:rPr>
          <w:b/>
          <w:bCs/>
          <w:color w:val="000000"/>
        </w:rPr>
        <w:t>Warunki ubiegania się o zamówienie:</w:t>
      </w:r>
    </w:p>
    <w:p w14:paraId="67978F0B" w14:textId="77777777" w:rsidR="00A87936" w:rsidRDefault="004D3919" w:rsidP="007C449F">
      <w:pPr>
        <w:jc w:val="both"/>
        <w:rPr>
          <w:color w:val="000000"/>
        </w:rPr>
      </w:pPr>
      <w:r w:rsidRPr="009959B6">
        <w:rPr>
          <w:color w:val="000000"/>
        </w:rPr>
        <w:t xml:space="preserve">     </w:t>
      </w:r>
      <w:r w:rsidR="00A87936" w:rsidRPr="009959B6">
        <w:rPr>
          <w:color w:val="000000"/>
        </w:rPr>
        <w:t>O udzielenie niniejs</w:t>
      </w:r>
      <w:r w:rsidR="00AA1BA0" w:rsidRPr="009959B6">
        <w:rPr>
          <w:color w:val="000000"/>
        </w:rPr>
        <w:t xml:space="preserve">zego zamówienia ubiegać się może </w:t>
      </w:r>
      <w:r w:rsidR="003267A8" w:rsidRPr="009959B6">
        <w:rPr>
          <w:color w:val="000000"/>
        </w:rPr>
        <w:t>Najemca</w:t>
      </w:r>
      <w:r w:rsidR="00AA1BA0" w:rsidRPr="009959B6">
        <w:rPr>
          <w:color w:val="000000"/>
        </w:rPr>
        <w:t>,</w:t>
      </w:r>
      <w:r w:rsidR="00AA1BA0">
        <w:rPr>
          <w:color w:val="000000"/>
        </w:rPr>
        <w:t xml:space="preserve"> któr</w:t>
      </w:r>
      <w:r w:rsidR="00A87936">
        <w:rPr>
          <w:color w:val="000000"/>
        </w:rPr>
        <w:t>y:</w:t>
      </w:r>
    </w:p>
    <w:p w14:paraId="3C578C16" w14:textId="77777777" w:rsidR="00AA1BA0" w:rsidRDefault="00AA1BA0" w:rsidP="007C449F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</w:t>
      </w:r>
      <w:r w:rsidR="008872FA">
        <w:rPr>
          <w:color w:val="000000"/>
        </w:rPr>
        <w:t>rowadzi działalność gospodarczą związaną z przygotowywaniem i wydawaniem posiłków.</w:t>
      </w:r>
    </w:p>
    <w:p w14:paraId="05A601D6" w14:textId="672EA575" w:rsidR="00AA1BA0" w:rsidRDefault="00AA1BA0" w:rsidP="007C449F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Posiada</w:t>
      </w:r>
      <w:r w:rsidR="00A87936" w:rsidRPr="00AA1BA0">
        <w:rPr>
          <w:color w:val="000000"/>
        </w:rPr>
        <w:t xml:space="preserve"> nie</w:t>
      </w:r>
      <w:r>
        <w:rPr>
          <w:color w:val="000000"/>
        </w:rPr>
        <w:t xml:space="preserve">zbędną wiedzę </w:t>
      </w:r>
      <w:r w:rsidR="0032220F">
        <w:rPr>
          <w:color w:val="000000"/>
        </w:rPr>
        <w:t>potwierdzoną ukończonym kursem, szkoleniem itp. oraz</w:t>
      </w:r>
      <w:r>
        <w:rPr>
          <w:color w:val="000000"/>
        </w:rPr>
        <w:t xml:space="preserve"> doświadczenie w zakresie żywienia zbiorowego, np. prowadzenie stołówki szkolnej/przedszk</w:t>
      </w:r>
      <w:r w:rsidR="008759A6">
        <w:rPr>
          <w:color w:val="000000"/>
        </w:rPr>
        <w:t xml:space="preserve">olnej, zakładu gastronomicznego przygotowującego posiłki dla dzieci i/lub młodzieży itp., przez minimum </w:t>
      </w:r>
      <w:r w:rsidR="00887DE4">
        <w:rPr>
          <w:color w:val="000000"/>
        </w:rPr>
        <w:t>5</w:t>
      </w:r>
      <w:r w:rsidR="008759A6">
        <w:rPr>
          <w:color w:val="000000"/>
        </w:rPr>
        <w:t xml:space="preserve"> lat poprzedzając</w:t>
      </w:r>
      <w:r w:rsidR="00A15655">
        <w:rPr>
          <w:color w:val="000000"/>
        </w:rPr>
        <w:t>ych</w:t>
      </w:r>
      <w:r w:rsidR="008759A6">
        <w:rPr>
          <w:color w:val="000000"/>
        </w:rPr>
        <w:t xml:space="preserve"> złożenie oferty.</w:t>
      </w:r>
    </w:p>
    <w:p w14:paraId="4CA11A0D" w14:textId="77777777" w:rsidR="00A87936" w:rsidRDefault="00AA1BA0" w:rsidP="007C449F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AA1BA0">
        <w:rPr>
          <w:color w:val="000000"/>
        </w:rPr>
        <w:t>Nie podlega</w:t>
      </w:r>
      <w:r w:rsidR="00A87936" w:rsidRPr="00AA1BA0">
        <w:rPr>
          <w:color w:val="000000"/>
        </w:rPr>
        <w:t xml:space="preserve"> wykluczeniu z postępowania o udzielenie zamówienia.</w:t>
      </w:r>
    </w:p>
    <w:p w14:paraId="2268ACC3" w14:textId="2F37AFF0" w:rsidR="00A87936" w:rsidRPr="00526EF9" w:rsidRDefault="001F5A7D" w:rsidP="007C449F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Nie jest dłużnikiem Gminy </w:t>
      </w:r>
      <w:r w:rsidR="007E7BA5">
        <w:rPr>
          <w:color w:val="000000"/>
        </w:rPr>
        <w:t xml:space="preserve">Miejskiej </w:t>
      </w:r>
      <w:r>
        <w:rPr>
          <w:color w:val="000000"/>
        </w:rPr>
        <w:t>Kraków</w:t>
      </w:r>
      <w:r w:rsidR="007E7BA5">
        <w:rPr>
          <w:color w:val="000000"/>
        </w:rPr>
        <w:t>.</w:t>
      </w:r>
    </w:p>
    <w:p w14:paraId="24B88098" w14:textId="77777777" w:rsidR="00AA1BA0" w:rsidRPr="0033374C" w:rsidRDefault="00AA1BA0" w:rsidP="007C449F">
      <w:pPr>
        <w:pStyle w:val="Akapitzlist"/>
        <w:numPr>
          <w:ilvl w:val="0"/>
          <w:numId w:val="24"/>
        </w:numPr>
        <w:suppressAutoHyphens w:val="0"/>
        <w:jc w:val="both"/>
        <w:rPr>
          <w:b/>
        </w:rPr>
      </w:pPr>
      <w:r w:rsidRPr="0033374C">
        <w:rPr>
          <w:b/>
        </w:rPr>
        <w:t xml:space="preserve">Składanie i otwarcie ofert </w:t>
      </w:r>
    </w:p>
    <w:p w14:paraId="552A1332" w14:textId="77777777" w:rsidR="00AA1BA0" w:rsidRPr="00DD2B9E" w:rsidRDefault="00AA1BA0" w:rsidP="007C449F">
      <w:pPr>
        <w:pStyle w:val="Akapitzlist"/>
        <w:numPr>
          <w:ilvl w:val="0"/>
          <w:numId w:val="6"/>
        </w:numPr>
        <w:jc w:val="both"/>
      </w:pPr>
      <w:r w:rsidRPr="00DD2B9E">
        <w:t>Każdy wykonawca może złożyć tylko jedną ofertę.</w:t>
      </w:r>
    </w:p>
    <w:p w14:paraId="4A2F460C" w14:textId="77777777" w:rsidR="00AA1BA0" w:rsidRPr="00DD2B9E" w:rsidRDefault="00AA1BA0" w:rsidP="007C449F">
      <w:pPr>
        <w:pStyle w:val="Akapitzlist"/>
        <w:numPr>
          <w:ilvl w:val="0"/>
          <w:numId w:val="6"/>
        </w:numPr>
        <w:jc w:val="both"/>
      </w:pPr>
      <w:r w:rsidRPr="00DD2B9E">
        <w:t xml:space="preserve">Oferty należy </w:t>
      </w:r>
      <w:r w:rsidR="00EB560F">
        <w:t xml:space="preserve">złożyć </w:t>
      </w:r>
      <w:r w:rsidRPr="00DD2B9E">
        <w:t>w nieprzejrzystych, zalepionych i nienaruszonych kopertach.</w:t>
      </w:r>
    </w:p>
    <w:p w14:paraId="7B0AA361" w14:textId="4BF3ECBF" w:rsidR="00973A83" w:rsidRPr="00DD2B9E" w:rsidRDefault="00AA1BA0" w:rsidP="00526EF9">
      <w:pPr>
        <w:pStyle w:val="Akapitzlist"/>
        <w:numPr>
          <w:ilvl w:val="0"/>
          <w:numId w:val="6"/>
        </w:numPr>
        <w:jc w:val="both"/>
      </w:pPr>
      <w:r w:rsidRPr="00DD2B9E">
        <w:t>Koperta zewnętrzna winna być zaadresowana:</w:t>
      </w:r>
    </w:p>
    <w:p w14:paraId="1AEF3A5A" w14:textId="37DD2DA6" w:rsidR="00A87936" w:rsidRPr="008C676C" w:rsidRDefault="00A87936" w:rsidP="00BA416E">
      <w:pPr>
        <w:jc w:val="center"/>
        <w:rPr>
          <w:b/>
        </w:rPr>
      </w:pPr>
      <w:r w:rsidRPr="008C676C">
        <w:rPr>
          <w:b/>
        </w:rPr>
        <w:t>Dyrektor</w:t>
      </w:r>
      <w:r w:rsidR="000F119E">
        <w:rPr>
          <w:b/>
        </w:rPr>
        <w:t xml:space="preserve"> </w:t>
      </w:r>
      <w:r w:rsidR="005D236C">
        <w:rPr>
          <w:b/>
        </w:rPr>
        <w:t>Szko</w:t>
      </w:r>
      <w:r w:rsidR="00BA416E">
        <w:rPr>
          <w:b/>
        </w:rPr>
        <w:t>ły Podstawowej nr 27 w Krakowie</w:t>
      </w:r>
    </w:p>
    <w:p w14:paraId="441BC6AA" w14:textId="67CE3094" w:rsidR="004D3919" w:rsidRDefault="00A87936" w:rsidP="00BA416E">
      <w:pPr>
        <w:jc w:val="center"/>
        <w:rPr>
          <w:b/>
        </w:rPr>
      </w:pPr>
      <w:r w:rsidRPr="008C676C">
        <w:rPr>
          <w:b/>
        </w:rPr>
        <w:t xml:space="preserve">Oferta na </w:t>
      </w:r>
      <w:r w:rsidR="00F45F6C">
        <w:rPr>
          <w:b/>
        </w:rPr>
        <w:t>wynajem</w:t>
      </w:r>
      <w:r w:rsidRPr="008C676C">
        <w:rPr>
          <w:b/>
        </w:rPr>
        <w:t xml:space="preserve"> pomieszczeń kuchennych </w:t>
      </w:r>
      <w:r w:rsidR="00AA1BA0">
        <w:rPr>
          <w:b/>
        </w:rPr>
        <w:t>oraz prowadzenie stołówki</w:t>
      </w:r>
    </w:p>
    <w:p w14:paraId="6C2A8BC2" w14:textId="77777777" w:rsidR="00526EF9" w:rsidRDefault="00526EF9" w:rsidP="00BA416E">
      <w:pPr>
        <w:jc w:val="center"/>
        <w:rPr>
          <w:b/>
        </w:rPr>
      </w:pPr>
    </w:p>
    <w:p w14:paraId="78A14BC9" w14:textId="77777777" w:rsidR="00A87936" w:rsidRPr="0033374C" w:rsidRDefault="00A87936" w:rsidP="007C449F">
      <w:pPr>
        <w:pStyle w:val="Akapitzlist"/>
        <w:numPr>
          <w:ilvl w:val="0"/>
          <w:numId w:val="24"/>
        </w:numPr>
        <w:suppressAutoHyphens w:val="0"/>
        <w:jc w:val="both"/>
        <w:rPr>
          <w:b/>
          <w:bCs/>
          <w:color w:val="000000"/>
        </w:rPr>
      </w:pPr>
      <w:r w:rsidRPr="0033374C">
        <w:rPr>
          <w:b/>
          <w:bCs/>
          <w:color w:val="000000"/>
        </w:rPr>
        <w:t>Miejsce oraz termin składania i otwarcia ofert:</w:t>
      </w:r>
    </w:p>
    <w:p w14:paraId="2A3E66E8" w14:textId="4BDF7D21" w:rsidR="00CB007A" w:rsidRPr="009959B6" w:rsidRDefault="00A87936" w:rsidP="00C80C61">
      <w:pPr>
        <w:pStyle w:val="Akapitzlist"/>
        <w:numPr>
          <w:ilvl w:val="0"/>
          <w:numId w:val="10"/>
        </w:numPr>
        <w:tabs>
          <w:tab w:val="left" w:pos="285"/>
        </w:tabs>
        <w:ind w:right="-219"/>
        <w:jc w:val="both"/>
      </w:pPr>
      <w:r>
        <w:t>Ofertę na</w:t>
      </w:r>
      <w:r w:rsidR="00FF41BA">
        <w:t xml:space="preserve"> f</w:t>
      </w:r>
      <w:r>
        <w:t>ormularzu oferty</w:t>
      </w:r>
      <w:r w:rsidR="00BA55D6">
        <w:t xml:space="preserve"> </w:t>
      </w:r>
      <w:r w:rsidR="00FF41BA">
        <w:t>(</w:t>
      </w:r>
      <w:r w:rsidR="00BA55D6" w:rsidRPr="00BA55D6">
        <w:rPr>
          <w:b/>
        </w:rPr>
        <w:t>z</w:t>
      </w:r>
      <w:r w:rsidR="00FF41BA" w:rsidRPr="00BA55D6">
        <w:rPr>
          <w:b/>
        </w:rPr>
        <w:t xml:space="preserve">ałącznik nr </w:t>
      </w:r>
      <w:r w:rsidR="005261BA">
        <w:rPr>
          <w:b/>
        </w:rPr>
        <w:t>4</w:t>
      </w:r>
      <w:r w:rsidR="00FF41BA">
        <w:t>)</w:t>
      </w:r>
      <w:r>
        <w:t xml:space="preserve"> </w:t>
      </w:r>
      <w:r w:rsidRPr="009959B6">
        <w:t xml:space="preserve">należy złożyć w terminie do </w:t>
      </w:r>
      <w:r w:rsidR="00887DE4" w:rsidRPr="00BA416E">
        <w:rPr>
          <w:b/>
        </w:rPr>
        <w:t>15.07.2025 roku</w:t>
      </w:r>
      <w:r w:rsidR="007672BB" w:rsidRPr="00BA416E">
        <w:rPr>
          <w:b/>
        </w:rPr>
        <w:t xml:space="preserve"> </w:t>
      </w:r>
      <w:r w:rsidR="00137B36" w:rsidRPr="00BA416E">
        <w:rPr>
          <w:b/>
        </w:rPr>
        <w:t xml:space="preserve">do godz. </w:t>
      </w:r>
      <w:r w:rsidR="0037706D" w:rsidRPr="00BA416E">
        <w:rPr>
          <w:b/>
        </w:rPr>
        <w:t>10</w:t>
      </w:r>
      <w:r w:rsidR="00CF7A39" w:rsidRPr="00BA416E">
        <w:rPr>
          <w:b/>
        </w:rPr>
        <w:t>.00</w:t>
      </w:r>
      <w:r w:rsidRPr="00BA416E">
        <w:rPr>
          <w:b/>
        </w:rPr>
        <w:t xml:space="preserve"> w formie pisemnej</w:t>
      </w:r>
      <w:r w:rsidRPr="009959B6">
        <w:t xml:space="preserve"> (osobiście w sekretariacie szkoły lub listownie</w:t>
      </w:r>
      <w:r w:rsidR="00BA55D6" w:rsidRPr="009959B6">
        <w:t xml:space="preserve">, </w:t>
      </w:r>
      <w:r w:rsidR="00FF41BA" w:rsidRPr="009959B6">
        <w:t xml:space="preserve">z zastrzeżeniem, </w:t>
      </w:r>
      <w:r w:rsidR="00BA416E">
        <w:t>że w przypadku przesyłek listow</w:t>
      </w:r>
      <w:r w:rsidR="00FF41BA" w:rsidRPr="009959B6">
        <w:t xml:space="preserve">ych liczy się data wpływu do </w:t>
      </w:r>
      <w:r w:rsidR="00A47883" w:rsidRPr="009959B6">
        <w:t>S</w:t>
      </w:r>
      <w:r w:rsidR="00FF41BA" w:rsidRPr="009959B6">
        <w:t>zkoły</w:t>
      </w:r>
      <w:r w:rsidR="005261BA" w:rsidRPr="009959B6">
        <w:t>, za termin złożenia oferty uznaje się datę i godzinę potwierdzenia odbioru przesyłki przez Zamawiającego</w:t>
      </w:r>
      <w:r w:rsidRPr="009959B6">
        <w:t>) na adres:</w:t>
      </w:r>
      <w:r w:rsidR="00C80C61">
        <w:t xml:space="preserve"> 30-686 Kraków, ul. Podedworze 16</w:t>
      </w:r>
      <w:r w:rsidR="00BA55D6" w:rsidRPr="009959B6">
        <w:t xml:space="preserve"> </w:t>
      </w:r>
    </w:p>
    <w:p w14:paraId="36FEA993" w14:textId="77777777" w:rsidR="00CF7A39" w:rsidRPr="009959B6" w:rsidRDefault="00A87936" w:rsidP="007C449F">
      <w:pPr>
        <w:pStyle w:val="Akapitzlist"/>
        <w:numPr>
          <w:ilvl w:val="0"/>
          <w:numId w:val="10"/>
        </w:numPr>
        <w:jc w:val="both"/>
        <w:rPr>
          <w:b/>
        </w:rPr>
      </w:pPr>
      <w:r w:rsidRPr="009959B6">
        <w:t>Wykonawca może, przed upływem terminu składania ofert, zmienić lub wycofać ofertę.</w:t>
      </w:r>
    </w:p>
    <w:p w14:paraId="62BC3754" w14:textId="77777777" w:rsidR="00CF7A39" w:rsidRPr="009959B6" w:rsidRDefault="00A87936" w:rsidP="007C449F">
      <w:pPr>
        <w:pStyle w:val="Akapitzlist"/>
        <w:numPr>
          <w:ilvl w:val="0"/>
          <w:numId w:val="10"/>
        </w:numPr>
        <w:jc w:val="both"/>
        <w:rPr>
          <w:b/>
        </w:rPr>
      </w:pPr>
      <w:r w:rsidRPr="009959B6">
        <w:t>Ofertę złożoną po terminie zwraca się bez otwierania.</w:t>
      </w:r>
    </w:p>
    <w:p w14:paraId="69A383EE" w14:textId="37E983F6" w:rsidR="00A87936" w:rsidRPr="009959B6" w:rsidRDefault="00A87936" w:rsidP="007C449F">
      <w:pPr>
        <w:pStyle w:val="Akapitzlist"/>
        <w:numPr>
          <w:ilvl w:val="0"/>
          <w:numId w:val="10"/>
        </w:numPr>
        <w:jc w:val="both"/>
        <w:rPr>
          <w:b/>
        </w:rPr>
      </w:pPr>
      <w:r w:rsidRPr="009959B6">
        <w:t xml:space="preserve">Otwarcie ofert </w:t>
      </w:r>
      <w:r w:rsidRPr="0032220F">
        <w:t xml:space="preserve">nastąpi </w:t>
      </w:r>
      <w:r w:rsidR="00A96654">
        <w:t>21</w:t>
      </w:r>
      <w:r w:rsidR="0032220F">
        <w:t>.07.2025 rok</w:t>
      </w:r>
      <w:bookmarkStart w:id="0" w:name="_GoBack"/>
      <w:bookmarkEnd w:id="0"/>
      <w:r w:rsidR="0032220F">
        <w:t>u</w:t>
      </w:r>
      <w:r w:rsidRPr="009959B6">
        <w:t xml:space="preserve"> w siedzibie Zamawi</w:t>
      </w:r>
      <w:r w:rsidR="00CD1758" w:rsidRPr="009959B6">
        <w:t>ającego</w:t>
      </w:r>
      <w:r w:rsidR="00F71F45" w:rsidRPr="009959B6">
        <w:t>.</w:t>
      </w:r>
    </w:p>
    <w:p w14:paraId="41092950" w14:textId="77777777" w:rsidR="0033374C" w:rsidRPr="009959B6" w:rsidRDefault="0033374C" w:rsidP="007C449F">
      <w:pPr>
        <w:jc w:val="both"/>
      </w:pPr>
    </w:p>
    <w:p w14:paraId="1782B277" w14:textId="77777777" w:rsidR="00A87936" w:rsidRPr="009959B6" w:rsidRDefault="00A87936" w:rsidP="007C449F">
      <w:pPr>
        <w:pStyle w:val="Akapitzlist"/>
        <w:numPr>
          <w:ilvl w:val="0"/>
          <w:numId w:val="24"/>
        </w:numPr>
        <w:jc w:val="both"/>
        <w:rPr>
          <w:b/>
        </w:rPr>
      </w:pPr>
      <w:r w:rsidRPr="009959B6">
        <w:rPr>
          <w:b/>
          <w:bCs/>
          <w:color w:val="000000"/>
        </w:rPr>
        <w:t>Kryteria oceny ofert.</w:t>
      </w:r>
    </w:p>
    <w:p w14:paraId="0C052EE3" w14:textId="77777777" w:rsidR="00AC2173" w:rsidRPr="009959B6" w:rsidRDefault="00B0157E" w:rsidP="00F71F45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 w:rsidRPr="009959B6">
        <w:rPr>
          <w:szCs w:val="22"/>
        </w:rPr>
        <w:t>Wyboru Wykonawcy dokona komisja konkursow</w:t>
      </w:r>
      <w:r w:rsidR="00541CDB" w:rsidRPr="009959B6">
        <w:rPr>
          <w:szCs w:val="22"/>
        </w:rPr>
        <w:t xml:space="preserve">a powołana przez Dyrektora </w:t>
      </w:r>
      <w:r w:rsidR="00A47883" w:rsidRPr="009959B6">
        <w:rPr>
          <w:szCs w:val="22"/>
        </w:rPr>
        <w:t>S</w:t>
      </w:r>
      <w:r w:rsidR="00541CDB" w:rsidRPr="009959B6">
        <w:rPr>
          <w:szCs w:val="22"/>
        </w:rPr>
        <w:t>zkoły</w:t>
      </w:r>
      <w:r w:rsidR="00E441FC" w:rsidRPr="009959B6">
        <w:rPr>
          <w:szCs w:val="22"/>
        </w:rPr>
        <w:t>.</w:t>
      </w:r>
    </w:p>
    <w:p w14:paraId="3DE48206" w14:textId="77777777" w:rsidR="00B15256" w:rsidRPr="009959B6" w:rsidRDefault="005278B1" w:rsidP="00F71F45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9B6">
        <w:rPr>
          <w:szCs w:val="22"/>
        </w:rPr>
        <w:t>K</w:t>
      </w:r>
      <w:r w:rsidR="00E85674" w:rsidRPr="009959B6">
        <w:rPr>
          <w:szCs w:val="22"/>
        </w:rPr>
        <w:t xml:space="preserve">ryterium wyboru oferty </w:t>
      </w:r>
      <w:r w:rsidR="00B15256" w:rsidRPr="009959B6">
        <w:rPr>
          <w:szCs w:val="22"/>
        </w:rPr>
        <w:t>stanowić będzie</w:t>
      </w:r>
      <w:r w:rsidR="00E85674" w:rsidRPr="009959B6">
        <w:rPr>
          <w:szCs w:val="22"/>
        </w:rPr>
        <w:t xml:space="preserve"> </w:t>
      </w:r>
      <w:r w:rsidR="00B15256" w:rsidRPr="009959B6">
        <w:rPr>
          <w:szCs w:val="22"/>
        </w:rPr>
        <w:t>:</w:t>
      </w:r>
    </w:p>
    <w:p w14:paraId="63886919" w14:textId="77777777" w:rsidR="00C80C61" w:rsidRDefault="00C80C61" w:rsidP="00C80C61">
      <w:pPr>
        <w:pStyle w:val="Akapitzlist"/>
        <w:widowControl w:val="0"/>
        <w:numPr>
          <w:ilvl w:val="0"/>
          <w:numId w:val="47"/>
        </w:numPr>
        <w:tabs>
          <w:tab w:val="left" w:pos="1330"/>
        </w:tabs>
        <w:suppressAutoHyphens w:val="0"/>
        <w:autoSpaceDE w:val="0"/>
        <w:autoSpaceDN w:val="0"/>
        <w:spacing w:before="1" w:line="276" w:lineRule="auto"/>
        <w:ind w:right="116"/>
        <w:jc w:val="both"/>
        <w:rPr>
          <w:rFonts w:ascii="Lato" w:hAnsi="Lato"/>
          <w:color w:val="000000" w:themeColor="text1"/>
        </w:rPr>
      </w:pPr>
      <w:r w:rsidRPr="00C80C61">
        <w:rPr>
          <w:rFonts w:ascii="Lato" w:hAnsi="Lato"/>
          <w:color w:val="000000" w:themeColor="text1"/>
        </w:rPr>
        <w:t>doświadczenie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zawodowe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oferta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–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1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pkt.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za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każdy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rok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udokumentowanego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doświadczenia</w:t>
      </w:r>
      <w:r w:rsidRPr="00C80C61">
        <w:rPr>
          <w:rFonts w:ascii="Lato" w:hAnsi="Lato"/>
          <w:color w:val="000000" w:themeColor="text1"/>
          <w:spacing w:val="48"/>
        </w:rPr>
        <w:t xml:space="preserve"> </w:t>
      </w:r>
      <w:r w:rsidRPr="00C80C61">
        <w:rPr>
          <w:rFonts w:ascii="Lato" w:hAnsi="Lato"/>
          <w:color w:val="000000" w:themeColor="text1"/>
        </w:rPr>
        <w:t>w</w:t>
      </w:r>
      <w:r w:rsidRPr="00C80C61">
        <w:rPr>
          <w:rFonts w:ascii="Lato" w:hAnsi="Lato"/>
          <w:color w:val="000000" w:themeColor="text1"/>
          <w:spacing w:val="47"/>
        </w:rPr>
        <w:t xml:space="preserve"> </w:t>
      </w:r>
      <w:r w:rsidRPr="00C80C61">
        <w:rPr>
          <w:rFonts w:ascii="Lato" w:hAnsi="Lato"/>
          <w:color w:val="000000" w:themeColor="text1"/>
        </w:rPr>
        <w:t>prowadzeniu</w:t>
      </w:r>
      <w:r w:rsidRPr="00C80C61">
        <w:rPr>
          <w:rFonts w:ascii="Lato" w:hAnsi="Lato"/>
          <w:color w:val="000000" w:themeColor="text1"/>
          <w:spacing w:val="48"/>
        </w:rPr>
        <w:t xml:space="preserve"> </w:t>
      </w:r>
      <w:r w:rsidRPr="00C80C61">
        <w:rPr>
          <w:rFonts w:ascii="Lato" w:hAnsi="Lato"/>
          <w:color w:val="000000" w:themeColor="text1"/>
        </w:rPr>
        <w:t>żywienia</w:t>
      </w:r>
      <w:r w:rsidRPr="00C80C61">
        <w:rPr>
          <w:rFonts w:ascii="Lato" w:hAnsi="Lato"/>
          <w:color w:val="000000" w:themeColor="text1"/>
          <w:spacing w:val="106"/>
        </w:rPr>
        <w:t xml:space="preserve"> </w:t>
      </w:r>
      <w:r w:rsidRPr="00C80C61">
        <w:rPr>
          <w:rFonts w:ascii="Lato" w:hAnsi="Lato"/>
          <w:color w:val="000000" w:themeColor="text1"/>
        </w:rPr>
        <w:t>dzieci</w:t>
      </w:r>
      <w:r w:rsidRPr="00C80C61">
        <w:rPr>
          <w:rFonts w:ascii="Lato" w:hAnsi="Lato"/>
          <w:color w:val="000000" w:themeColor="text1"/>
          <w:spacing w:val="107"/>
        </w:rPr>
        <w:t xml:space="preserve"> </w:t>
      </w:r>
      <w:r w:rsidRPr="00C80C61">
        <w:rPr>
          <w:rFonts w:ascii="Lato" w:hAnsi="Lato"/>
          <w:color w:val="000000" w:themeColor="text1"/>
        </w:rPr>
        <w:t>i</w:t>
      </w:r>
      <w:r w:rsidRPr="00C80C61">
        <w:rPr>
          <w:rFonts w:ascii="Lato" w:hAnsi="Lato"/>
          <w:color w:val="000000" w:themeColor="text1"/>
          <w:spacing w:val="108"/>
        </w:rPr>
        <w:t xml:space="preserve"> </w:t>
      </w:r>
      <w:r w:rsidRPr="00C80C61">
        <w:rPr>
          <w:rFonts w:ascii="Lato" w:hAnsi="Lato"/>
          <w:color w:val="000000" w:themeColor="text1"/>
        </w:rPr>
        <w:t>młodzieży</w:t>
      </w:r>
      <w:r w:rsidRPr="00C80C61">
        <w:rPr>
          <w:rFonts w:ascii="Lato" w:hAnsi="Lato"/>
          <w:color w:val="000000" w:themeColor="text1"/>
          <w:spacing w:val="108"/>
        </w:rPr>
        <w:t xml:space="preserve"> </w:t>
      </w:r>
      <w:r w:rsidRPr="00C80C61">
        <w:rPr>
          <w:rFonts w:ascii="Lato" w:hAnsi="Lato"/>
          <w:color w:val="000000" w:themeColor="text1"/>
        </w:rPr>
        <w:t>powyżej</w:t>
      </w:r>
      <w:r w:rsidRPr="00C80C61">
        <w:rPr>
          <w:rFonts w:ascii="Lato" w:hAnsi="Lato"/>
          <w:color w:val="000000" w:themeColor="text1"/>
          <w:spacing w:val="107"/>
        </w:rPr>
        <w:t xml:space="preserve"> </w:t>
      </w:r>
      <w:r w:rsidRPr="00C80C61">
        <w:rPr>
          <w:rFonts w:ascii="Lato" w:hAnsi="Lato"/>
          <w:color w:val="000000" w:themeColor="text1"/>
        </w:rPr>
        <w:t>5</w:t>
      </w:r>
      <w:r w:rsidRPr="00C80C61">
        <w:rPr>
          <w:rFonts w:ascii="Lato" w:hAnsi="Lato"/>
          <w:color w:val="000000" w:themeColor="text1"/>
          <w:spacing w:val="106"/>
        </w:rPr>
        <w:t xml:space="preserve"> </w:t>
      </w:r>
      <w:r w:rsidRPr="00C80C61">
        <w:rPr>
          <w:rFonts w:ascii="Lato" w:hAnsi="Lato"/>
          <w:color w:val="000000" w:themeColor="text1"/>
        </w:rPr>
        <w:t>lat.</w:t>
      </w:r>
      <w:r w:rsidRPr="00C80C61">
        <w:rPr>
          <w:rFonts w:ascii="Lato" w:hAnsi="Lato"/>
          <w:color w:val="000000" w:themeColor="text1"/>
          <w:spacing w:val="-58"/>
        </w:rPr>
        <w:t xml:space="preserve"> </w:t>
      </w:r>
      <w:r w:rsidRPr="00C80C61">
        <w:rPr>
          <w:rFonts w:ascii="Lato" w:hAnsi="Lato"/>
          <w:color w:val="000000" w:themeColor="text1"/>
        </w:rPr>
        <w:t>W</w:t>
      </w:r>
      <w:r w:rsidRPr="00C80C61">
        <w:rPr>
          <w:rFonts w:ascii="Lato" w:hAnsi="Lato"/>
          <w:color w:val="000000" w:themeColor="text1"/>
          <w:spacing w:val="-6"/>
        </w:rPr>
        <w:t xml:space="preserve"> </w:t>
      </w:r>
      <w:r w:rsidRPr="00C80C61">
        <w:rPr>
          <w:rFonts w:ascii="Lato" w:hAnsi="Lato"/>
          <w:color w:val="000000" w:themeColor="text1"/>
        </w:rPr>
        <w:t>przypadku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udokumentowania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wyłącznie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5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lat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oferent</w:t>
      </w:r>
      <w:r w:rsidRPr="00C80C61">
        <w:rPr>
          <w:rFonts w:ascii="Lato" w:hAnsi="Lato"/>
          <w:color w:val="000000" w:themeColor="text1"/>
          <w:spacing w:val="-2"/>
        </w:rPr>
        <w:t xml:space="preserve"> </w:t>
      </w:r>
      <w:r w:rsidRPr="00C80C61">
        <w:rPr>
          <w:rFonts w:ascii="Lato" w:hAnsi="Lato"/>
          <w:color w:val="000000" w:themeColor="text1"/>
        </w:rPr>
        <w:t>otrzyma</w:t>
      </w:r>
      <w:r w:rsidRPr="00C80C61">
        <w:rPr>
          <w:rFonts w:ascii="Lato" w:hAnsi="Lato"/>
          <w:color w:val="000000" w:themeColor="text1"/>
          <w:spacing w:val="-2"/>
        </w:rPr>
        <w:t xml:space="preserve"> </w:t>
      </w:r>
      <w:r w:rsidRPr="00C80C61">
        <w:rPr>
          <w:rFonts w:ascii="Lato" w:hAnsi="Lato"/>
          <w:color w:val="000000" w:themeColor="text1"/>
        </w:rPr>
        <w:t>0</w:t>
      </w:r>
      <w:r w:rsidRPr="00C80C61">
        <w:rPr>
          <w:rFonts w:ascii="Lato" w:hAnsi="Lato"/>
          <w:color w:val="000000" w:themeColor="text1"/>
          <w:spacing w:val="-1"/>
        </w:rPr>
        <w:t xml:space="preserve"> </w:t>
      </w:r>
      <w:r w:rsidRPr="00C80C61">
        <w:rPr>
          <w:rFonts w:ascii="Lato" w:hAnsi="Lato"/>
          <w:color w:val="000000" w:themeColor="text1"/>
        </w:rPr>
        <w:t>punktów.</w:t>
      </w:r>
    </w:p>
    <w:p w14:paraId="198BB2A3" w14:textId="1CE9FFEE" w:rsidR="00C80C61" w:rsidRPr="0032220F" w:rsidRDefault="00C80C61" w:rsidP="00C80C61">
      <w:pPr>
        <w:pStyle w:val="Akapitzlist"/>
        <w:widowControl w:val="0"/>
        <w:numPr>
          <w:ilvl w:val="0"/>
          <w:numId w:val="47"/>
        </w:numPr>
        <w:tabs>
          <w:tab w:val="left" w:pos="1330"/>
        </w:tabs>
        <w:suppressAutoHyphens w:val="0"/>
        <w:autoSpaceDE w:val="0"/>
        <w:autoSpaceDN w:val="0"/>
        <w:spacing w:before="1" w:line="276" w:lineRule="auto"/>
        <w:ind w:right="116"/>
        <w:jc w:val="both"/>
        <w:rPr>
          <w:rFonts w:ascii="Lato" w:hAnsi="Lato"/>
          <w:color w:val="000000" w:themeColor="text1"/>
        </w:rPr>
      </w:pPr>
      <w:r w:rsidRPr="00C80C61">
        <w:rPr>
          <w:rFonts w:ascii="Lato" w:hAnsi="Lato"/>
          <w:color w:val="000000" w:themeColor="text1"/>
        </w:rPr>
        <w:t>zaproponowana najniższa cena za obiady dla uczniów na zasadzie odwrotnego przydzielenia punktów do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ilości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zgłoszeń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(tzn.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przy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3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ofertach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najniższa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cena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to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3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pkt.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kolejna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2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>itd.).</w:t>
      </w:r>
      <w:r w:rsidRPr="00C80C61">
        <w:rPr>
          <w:rFonts w:ascii="Lato" w:hAnsi="Lato"/>
          <w:color w:val="000000" w:themeColor="text1"/>
          <w:spacing w:val="1"/>
        </w:rPr>
        <w:t xml:space="preserve"> </w:t>
      </w:r>
      <w:r w:rsidRPr="00C80C61">
        <w:rPr>
          <w:rFonts w:ascii="Lato" w:hAnsi="Lato"/>
          <w:color w:val="000000" w:themeColor="text1"/>
        </w:rPr>
        <w:t xml:space="preserve">Wynajmujący zastrzega, że maksymalna proponowana stawka za obiady </w:t>
      </w:r>
      <w:r>
        <w:rPr>
          <w:rFonts w:ascii="Lato" w:hAnsi="Lato"/>
          <w:color w:val="000000" w:themeColor="text1"/>
        </w:rPr>
        <w:t>(zupa plus drugie danie</w:t>
      </w:r>
      <w:r w:rsidRPr="0032220F">
        <w:rPr>
          <w:rFonts w:ascii="Lato" w:hAnsi="Lato"/>
          <w:color w:val="000000" w:themeColor="text1"/>
        </w:rPr>
        <w:t>) nie może</w:t>
      </w:r>
      <w:r w:rsidRPr="0032220F">
        <w:rPr>
          <w:rFonts w:ascii="Lato" w:hAnsi="Lato"/>
          <w:color w:val="000000" w:themeColor="text1"/>
          <w:spacing w:val="1"/>
        </w:rPr>
        <w:t xml:space="preserve"> </w:t>
      </w:r>
      <w:r w:rsidRPr="0032220F">
        <w:rPr>
          <w:rFonts w:ascii="Lato" w:hAnsi="Lato"/>
          <w:color w:val="000000" w:themeColor="text1"/>
        </w:rPr>
        <w:t>przekraczać:</w:t>
      </w:r>
      <w:r w:rsidRPr="0032220F">
        <w:rPr>
          <w:rFonts w:ascii="Lato" w:hAnsi="Lato"/>
          <w:color w:val="000000" w:themeColor="text1"/>
          <w:spacing w:val="-2"/>
        </w:rPr>
        <w:t xml:space="preserve"> </w:t>
      </w:r>
      <w:r w:rsidRPr="0032220F">
        <w:rPr>
          <w:rFonts w:ascii="Lato" w:hAnsi="Lato"/>
          <w:color w:val="000000" w:themeColor="text1"/>
          <w:spacing w:val="-1"/>
        </w:rPr>
        <w:t xml:space="preserve">20 </w:t>
      </w:r>
      <w:r w:rsidRPr="0032220F">
        <w:rPr>
          <w:rFonts w:ascii="Lato" w:hAnsi="Lato"/>
          <w:color w:val="000000" w:themeColor="text1"/>
        </w:rPr>
        <w:t>zł</w:t>
      </w:r>
    </w:p>
    <w:p w14:paraId="74C19443" w14:textId="7039D89E" w:rsidR="00C80C61" w:rsidRPr="00C80C61" w:rsidRDefault="00C80C61" w:rsidP="00C80C61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 w:rsidRPr="00C80C61">
        <w:rPr>
          <w:rFonts w:ascii="Lato" w:hAnsi="Lato"/>
        </w:rPr>
        <w:t>zaproponowana najwyższa wysokość czynszu za wynajem ww. pomieszczeń na</w:t>
      </w:r>
      <w:r w:rsidRPr="00C80C61">
        <w:rPr>
          <w:rFonts w:ascii="Lato" w:hAnsi="Lato"/>
          <w:spacing w:val="1"/>
        </w:rPr>
        <w:t xml:space="preserve"> </w:t>
      </w:r>
      <w:r w:rsidRPr="00C80C61">
        <w:rPr>
          <w:rFonts w:ascii="Lato" w:hAnsi="Lato"/>
        </w:rPr>
        <w:t>zasadzie odwrotnego przydzielenia punktów do ilości zgłoszeń (tzn. przy 3 ofertach</w:t>
      </w:r>
      <w:r w:rsidRPr="00C80C61">
        <w:rPr>
          <w:rFonts w:ascii="Lato" w:hAnsi="Lato"/>
          <w:spacing w:val="-57"/>
        </w:rPr>
        <w:t xml:space="preserve"> </w:t>
      </w:r>
      <w:r w:rsidRPr="00C80C61">
        <w:rPr>
          <w:rFonts w:ascii="Lato" w:hAnsi="Lato"/>
        </w:rPr>
        <w:t>najwyższa</w:t>
      </w:r>
      <w:r w:rsidRPr="00C80C61">
        <w:rPr>
          <w:rFonts w:ascii="Lato" w:hAnsi="Lato"/>
          <w:spacing w:val="-2"/>
        </w:rPr>
        <w:t xml:space="preserve"> </w:t>
      </w:r>
      <w:r w:rsidRPr="00C80C61">
        <w:rPr>
          <w:rFonts w:ascii="Lato" w:hAnsi="Lato"/>
        </w:rPr>
        <w:t>stawka</w:t>
      </w:r>
      <w:r w:rsidRPr="00C80C61">
        <w:rPr>
          <w:rFonts w:ascii="Lato" w:hAnsi="Lato"/>
          <w:spacing w:val="-1"/>
        </w:rPr>
        <w:t xml:space="preserve"> </w:t>
      </w:r>
      <w:r w:rsidRPr="00C80C61">
        <w:rPr>
          <w:rFonts w:ascii="Lato" w:hAnsi="Lato"/>
        </w:rPr>
        <w:t>to 3 pkt.</w:t>
      </w:r>
      <w:r w:rsidRPr="00C80C61">
        <w:rPr>
          <w:rFonts w:ascii="Lato" w:hAnsi="Lato"/>
          <w:spacing w:val="2"/>
        </w:rPr>
        <w:t xml:space="preserve"> </w:t>
      </w:r>
      <w:r w:rsidRPr="00C80C61">
        <w:rPr>
          <w:rFonts w:ascii="Lato" w:hAnsi="Lato"/>
        </w:rPr>
        <w:t>kolejna</w:t>
      </w:r>
      <w:r w:rsidRPr="00C80C61">
        <w:rPr>
          <w:rFonts w:ascii="Lato" w:hAnsi="Lato"/>
          <w:spacing w:val="-1"/>
        </w:rPr>
        <w:t xml:space="preserve"> </w:t>
      </w:r>
      <w:r w:rsidRPr="00C80C61">
        <w:rPr>
          <w:rFonts w:ascii="Lato" w:hAnsi="Lato"/>
        </w:rPr>
        <w:t>2 itd.)</w:t>
      </w:r>
    </w:p>
    <w:p w14:paraId="5F0E9FA6" w14:textId="76380F45" w:rsidR="002E6093" w:rsidRPr="00C80C61" w:rsidRDefault="002E6093" w:rsidP="00C80C61">
      <w:pPr>
        <w:suppressAutoHyphens w:val="0"/>
        <w:autoSpaceDE w:val="0"/>
        <w:autoSpaceDN w:val="0"/>
        <w:adjustRightInd w:val="0"/>
        <w:jc w:val="both"/>
        <w:rPr>
          <w:szCs w:val="22"/>
        </w:rPr>
      </w:pPr>
    </w:p>
    <w:p w14:paraId="4F0F9558" w14:textId="77777777" w:rsidR="002E6093" w:rsidRPr="00F71F45" w:rsidRDefault="002E6093" w:rsidP="00A47883">
      <w:pPr>
        <w:pStyle w:val="Akapitzlist"/>
        <w:suppressAutoHyphens w:val="0"/>
        <w:autoSpaceDE w:val="0"/>
        <w:autoSpaceDN w:val="0"/>
        <w:adjustRightInd w:val="0"/>
        <w:jc w:val="both"/>
        <w:rPr>
          <w:szCs w:val="22"/>
        </w:rPr>
      </w:pPr>
    </w:p>
    <w:p w14:paraId="23E13C58" w14:textId="77777777" w:rsidR="00CF7A39" w:rsidRPr="0033374C" w:rsidRDefault="00CF7A39" w:rsidP="007C449F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jc w:val="both"/>
        <w:rPr>
          <w:b/>
        </w:rPr>
      </w:pPr>
      <w:r w:rsidRPr="0033374C">
        <w:rPr>
          <w:b/>
        </w:rPr>
        <w:t>INNE POSTANOWIENIA</w:t>
      </w:r>
    </w:p>
    <w:p w14:paraId="12D4BA9D" w14:textId="77777777" w:rsidR="00D32377" w:rsidRPr="00D32377" w:rsidRDefault="00D32377" w:rsidP="007C449F">
      <w:pPr>
        <w:pStyle w:val="Akapitzlist"/>
        <w:jc w:val="both"/>
        <w:rPr>
          <w:bCs/>
        </w:rPr>
      </w:pPr>
    </w:p>
    <w:p w14:paraId="0607C6D2" w14:textId="77777777" w:rsidR="00F71F45" w:rsidRPr="00F71F45" w:rsidRDefault="00D32377" w:rsidP="007C449F">
      <w:pPr>
        <w:pStyle w:val="Akapitzlist"/>
        <w:numPr>
          <w:ilvl w:val="0"/>
          <w:numId w:val="20"/>
        </w:numPr>
        <w:jc w:val="both"/>
        <w:rPr>
          <w:bCs/>
        </w:rPr>
      </w:pPr>
      <w:r>
        <w:t>Oferent</w:t>
      </w:r>
      <w:r w:rsidR="00E441FC">
        <w:t>,</w:t>
      </w:r>
      <w:r>
        <w:t xml:space="preserve"> po wcześniejszym </w:t>
      </w:r>
      <w:r w:rsidR="004B3972">
        <w:t>zgłoszeniu (minimum 1 dzień przed)</w:t>
      </w:r>
      <w:r w:rsidR="00E441FC">
        <w:t>,</w:t>
      </w:r>
      <w:r w:rsidR="004B3972">
        <w:t xml:space="preserve"> może zapoznać się ze stanem</w:t>
      </w:r>
      <w:r w:rsidR="004B3972">
        <w:tab/>
        <w:t xml:space="preserve"> kuchni i pomieszczeń przynależnych</w:t>
      </w:r>
      <w:r w:rsidR="00E441FC">
        <w:t xml:space="preserve">, </w:t>
      </w:r>
      <w:r w:rsidR="00CF7A39" w:rsidRPr="00DD2B9E">
        <w:t>z uwzględnieniem postanowień wynikających z treści niniejszej oferty</w:t>
      </w:r>
      <w:r w:rsidR="00F71F45">
        <w:t>.</w:t>
      </w:r>
    </w:p>
    <w:p w14:paraId="3BC6670A" w14:textId="331B147C" w:rsidR="00F71F45" w:rsidRDefault="00F71F45" w:rsidP="0032220F">
      <w:pPr>
        <w:pStyle w:val="Akapitzlist"/>
        <w:jc w:val="both"/>
      </w:pPr>
      <w:r w:rsidRPr="00F71F45">
        <w:t xml:space="preserve">W sprawie niezbędnych informacji proszę kontaktować się </w:t>
      </w:r>
      <w:r w:rsidR="0032220F">
        <w:t>drogą email</w:t>
      </w:r>
      <w:r w:rsidRPr="00F71F45">
        <w:t xml:space="preserve"> z </w:t>
      </w:r>
      <w:r w:rsidRPr="0032220F">
        <w:t>Panią</w:t>
      </w:r>
      <w:r w:rsidRPr="00F71F45">
        <w:t xml:space="preserve"> </w:t>
      </w:r>
      <w:r w:rsidR="0032220F">
        <w:t xml:space="preserve">Katarzyną </w:t>
      </w:r>
      <w:proofErr w:type="spellStart"/>
      <w:r w:rsidR="0032220F">
        <w:t>Kowacką</w:t>
      </w:r>
      <w:proofErr w:type="spellEnd"/>
      <w:r w:rsidR="0032220F">
        <w:t>, ksiegowoscsp27@sp27.edu.pl</w:t>
      </w:r>
    </w:p>
    <w:p w14:paraId="456BC2D3" w14:textId="77777777" w:rsidR="00CF7A39" w:rsidRPr="00F71F45" w:rsidRDefault="00CF7A39" w:rsidP="00F71F45">
      <w:pPr>
        <w:pStyle w:val="Akapitzlist"/>
        <w:numPr>
          <w:ilvl w:val="0"/>
          <w:numId w:val="20"/>
        </w:numPr>
        <w:jc w:val="both"/>
        <w:rPr>
          <w:bCs/>
        </w:rPr>
      </w:pPr>
      <w:r w:rsidRPr="00DD2B9E">
        <w:t>Zamawiający podpisze umowę z Wykonawcą, który przedłoży najkorzystniejszą ofertę.</w:t>
      </w:r>
    </w:p>
    <w:p w14:paraId="521DEA79" w14:textId="226F3065" w:rsidR="00CF7A39" w:rsidRDefault="00D739E7" w:rsidP="007C449F">
      <w:pPr>
        <w:pStyle w:val="Akapitzlist"/>
        <w:numPr>
          <w:ilvl w:val="0"/>
          <w:numId w:val="20"/>
        </w:numPr>
        <w:suppressAutoHyphens w:val="0"/>
        <w:jc w:val="both"/>
      </w:pPr>
      <w:r w:rsidRPr="008148BD">
        <w:t>Wykonawca</w:t>
      </w:r>
      <w:r w:rsidR="00CF7A39" w:rsidRPr="008148BD">
        <w:t>, którego oferta zostanie przyjęta</w:t>
      </w:r>
      <w:r w:rsidR="00E441FC">
        <w:t>,</w:t>
      </w:r>
      <w:r w:rsidR="00CF7A39" w:rsidRPr="008148BD">
        <w:t xml:space="preserve"> jest zobowiązany do podpisania umowy  najpóźniej </w:t>
      </w:r>
      <w:r w:rsidR="0032220F">
        <w:t>04.08.2025</w:t>
      </w:r>
      <w:r w:rsidR="004B3341" w:rsidRPr="008148BD">
        <w:t xml:space="preserve"> </w:t>
      </w:r>
      <w:r w:rsidR="00CF7A39" w:rsidRPr="008148BD">
        <w:t>r.</w:t>
      </w:r>
    </w:p>
    <w:p w14:paraId="60B90B48" w14:textId="77777777" w:rsidR="00D739E7" w:rsidRDefault="00E441FC" w:rsidP="00E441FC">
      <w:pPr>
        <w:pStyle w:val="Akapitzlist"/>
        <w:numPr>
          <w:ilvl w:val="0"/>
          <w:numId w:val="20"/>
        </w:numPr>
        <w:suppressAutoHyphens w:val="0"/>
        <w:jc w:val="both"/>
      </w:pPr>
      <w:r>
        <w:t xml:space="preserve">W przypadku rezygnacji </w:t>
      </w:r>
      <w:r w:rsidR="00D739E7">
        <w:t xml:space="preserve">wybranego Wykonawcy bądź nie podpisania umowy </w:t>
      </w:r>
      <w:r>
        <w:br/>
      </w:r>
      <w:r w:rsidR="00D739E7">
        <w:t xml:space="preserve">z Wykonawcą, który wygrał konkurs, z innych przyczyn, niezależnych od </w:t>
      </w:r>
      <w:r w:rsidR="009A7C73">
        <w:t>Zamawiającego</w:t>
      </w:r>
      <w:r w:rsidR="00D739E7">
        <w:t xml:space="preserve">, komisja ma możliwość </w:t>
      </w:r>
      <w:r w:rsidR="00100AC3">
        <w:t>wyboru kolejnej oferty w ciągu 1</w:t>
      </w:r>
      <w:r w:rsidR="00D739E7">
        <w:t xml:space="preserve"> tygodni</w:t>
      </w:r>
      <w:r w:rsidR="00100AC3">
        <w:t>a</w:t>
      </w:r>
      <w:r w:rsidR="00D739E7">
        <w:t xml:space="preserve">. </w:t>
      </w:r>
    </w:p>
    <w:p w14:paraId="35F2B581" w14:textId="77777777" w:rsidR="00E441FC" w:rsidRDefault="00CF7A39" w:rsidP="00E441FC">
      <w:pPr>
        <w:pStyle w:val="Akapitzlist"/>
        <w:numPr>
          <w:ilvl w:val="0"/>
          <w:numId w:val="20"/>
        </w:numPr>
        <w:suppressAutoHyphens w:val="0"/>
        <w:jc w:val="both"/>
      </w:pPr>
      <w:r w:rsidRPr="00B416EC">
        <w:t>Oferty posiadające braki formalne nie będą rozpatrywane.</w:t>
      </w:r>
      <w:r w:rsidR="00E441FC">
        <w:t xml:space="preserve"> </w:t>
      </w:r>
    </w:p>
    <w:p w14:paraId="3B29E25E" w14:textId="6DFB3C0F" w:rsidR="00CF7A39" w:rsidRPr="001E0148" w:rsidRDefault="00CF7A39" w:rsidP="00E441FC">
      <w:pPr>
        <w:pStyle w:val="Akapitzlist"/>
        <w:numPr>
          <w:ilvl w:val="0"/>
          <w:numId w:val="20"/>
        </w:numPr>
        <w:suppressAutoHyphens w:val="0"/>
        <w:jc w:val="both"/>
      </w:pPr>
      <w:r w:rsidRPr="00E441FC">
        <w:rPr>
          <w:color w:val="000000"/>
        </w:rPr>
        <w:t>Informacja o wyniku konkursu będzie niezwłocznie upowszechniona przez umieszczenie na tablicy informacyjnej</w:t>
      </w:r>
      <w:r w:rsidR="00E05D70">
        <w:rPr>
          <w:color w:val="000000"/>
        </w:rPr>
        <w:t xml:space="preserve"> </w:t>
      </w:r>
      <w:r w:rsidR="0032220F">
        <w:rPr>
          <w:color w:val="000000"/>
        </w:rPr>
        <w:t xml:space="preserve">w Szkole Podstawowej nr 27 w </w:t>
      </w:r>
      <w:r w:rsidR="00E05D70" w:rsidRPr="00E441FC">
        <w:rPr>
          <w:color w:val="000000"/>
        </w:rPr>
        <w:t>K</w:t>
      </w:r>
      <w:r w:rsidR="0032220F">
        <w:rPr>
          <w:color w:val="000000"/>
        </w:rPr>
        <w:t>rakowie</w:t>
      </w:r>
      <w:r w:rsidR="00E05D70" w:rsidRPr="00E441FC">
        <w:rPr>
          <w:color w:val="000000"/>
        </w:rPr>
        <w:t xml:space="preserve">, </w:t>
      </w:r>
      <w:r w:rsidRPr="00E441FC">
        <w:rPr>
          <w:color w:val="000000"/>
        </w:rPr>
        <w:t xml:space="preserve">oraz opublikowana na stronie </w:t>
      </w:r>
      <w:r w:rsidR="0032220F">
        <w:rPr>
          <w:color w:val="000000"/>
        </w:rPr>
        <w:t>SP-27.</w:t>
      </w:r>
    </w:p>
    <w:p w14:paraId="50DDF515" w14:textId="77777777" w:rsidR="00355217" w:rsidRDefault="00355217" w:rsidP="00355217">
      <w:pPr>
        <w:suppressAutoHyphens w:val="0"/>
        <w:jc w:val="both"/>
      </w:pPr>
    </w:p>
    <w:p w14:paraId="6E1004A9" w14:textId="77777777" w:rsidR="00355217" w:rsidRDefault="00355217" w:rsidP="00355217">
      <w:pPr>
        <w:suppressAutoHyphens w:val="0"/>
        <w:jc w:val="both"/>
      </w:pPr>
    </w:p>
    <w:p w14:paraId="61ACAD1E" w14:textId="57E5C8EB" w:rsidR="00355217" w:rsidRDefault="00355217" w:rsidP="00355217">
      <w:pPr>
        <w:suppressAutoHyphens w:val="0"/>
        <w:ind w:firstLine="5529"/>
        <w:jc w:val="both"/>
      </w:pPr>
      <w:r>
        <w:t>Dyrektor</w:t>
      </w:r>
      <w:r w:rsidR="00E16DDD">
        <w:t xml:space="preserve"> Szkoły Podstawowej Nr 27</w:t>
      </w:r>
    </w:p>
    <w:p w14:paraId="02321F42" w14:textId="26549A5F" w:rsidR="00E16DDD" w:rsidRDefault="00E16DDD" w:rsidP="00355217">
      <w:pPr>
        <w:suppressAutoHyphens w:val="0"/>
        <w:ind w:firstLine="5529"/>
        <w:jc w:val="both"/>
      </w:pPr>
      <w:r>
        <w:t xml:space="preserve">           Elżbieta </w:t>
      </w:r>
      <w:proofErr w:type="spellStart"/>
      <w:r>
        <w:t>Kaltenberg</w:t>
      </w:r>
      <w:proofErr w:type="spellEnd"/>
    </w:p>
    <w:p w14:paraId="47349B8E" w14:textId="77777777" w:rsidR="00355217" w:rsidRDefault="00355217" w:rsidP="00355217">
      <w:pPr>
        <w:suppressAutoHyphens w:val="0"/>
        <w:jc w:val="both"/>
      </w:pPr>
    </w:p>
    <w:p w14:paraId="48407020" w14:textId="77777777" w:rsidR="0097163D" w:rsidRDefault="0097163D">
      <w:pPr>
        <w:suppressAutoHyphens w:val="0"/>
      </w:pPr>
      <w:r>
        <w:br w:type="page"/>
      </w:r>
    </w:p>
    <w:p w14:paraId="6B1A57C9" w14:textId="77777777" w:rsidR="0097163D" w:rsidRPr="0097163D" w:rsidRDefault="0097163D" w:rsidP="0097163D">
      <w:pPr>
        <w:jc w:val="right"/>
        <w:rPr>
          <w:b/>
        </w:rPr>
      </w:pPr>
      <w:r w:rsidRPr="0097163D">
        <w:rPr>
          <w:b/>
        </w:rPr>
        <w:lastRenderedPageBreak/>
        <w:t>załącznik nr 1</w:t>
      </w:r>
    </w:p>
    <w:p w14:paraId="6CA6A3E4" w14:textId="77777777" w:rsidR="0097163D" w:rsidRDefault="0097163D" w:rsidP="0097163D">
      <w:pPr>
        <w:rPr>
          <w:sz w:val="28"/>
          <w:szCs w:val="28"/>
        </w:rPr>
      </w:pPr>
    </w:p>
    <w:p w14:paraId="4FEA54FE" w14:textId="6839B566" w:rsidR="0097163D" w:rsidRDefault="0097163D" w:rsidP="0097163D">
      <w:pPr>
        <w:rPr>
          <w:sz w:val="28"/>
          <w:szCs w:val="28"/>
        </w:rPr>
      </w:pPr>
      <w:r w:rsidRPr="00D301EB">
        <w:rPr>
          <w:sz w:val="28"/>
          <w:szCs w:val="28"/>
        </w:rPr>
        <w:t xml:space="preserve">Wykaz wyposażenia kuchni i jadalni w </w:t>
      </w:r>
      <w:r w:rsidR="00EE3089">
        <w:rPr>
          <w:sz w:val="28"/>
          <w:szCs w:val="28"/>
        </w:rPr>
        <w:t>Szkole Podstawowej nr 27 w Krakowie</w:t>
      </w:r>
    </w:p>
    <w:tbl>
      <w:tblPr>
        <w:tblpPr w:leftFromText="141" w:rightFromText="141" w:vertAnchor="page" w:horzAnchor="page" w:tblpX="2601" w:tblpY="3481"/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80"/>
        <w:gridCol w:w="1400"/>
      </w:tblGrid>
      <w:tr w:rsidR="00EE3089" w:rsidRPr="00EE3089" w14:paraId="4492BF8E" w14:textId="77777777" w:rsidTr="002B7667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1A1" w14:textId="77777777" w:rsidR="00EE3089" w:rsidRPr="00EE3089" w:rsidRDefault="00EE3089" w:rsidP="002B7667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proofErr w:type="spellStart"/>
            <w:r w:rsidRPr="00EE3089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711" w14:textId="77777777" w:rsidR="00EE3089" w:rsidRPr="00EE3089" w:rsidRDefault="00EE3089" w:rsidP="002B7667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składnik majątku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F40" w14:textId="77777777" w:rsidR="00EE3089" w:rsidRPr="00EE3089" w:rsidRDefault="00EE3089" w:rsidP="002B7667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ilość szt.</w:t>
            </w:r>
          </w:p>
        </w:tc>
      </w:tr>
      <w:tr w:rsidR="00EE3089" w:rsidRPr="00EE3089" w14:paraId="4F0F4DEE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43D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734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aparat telefoniczny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713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4AC5C5F5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EFC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621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chłodziarka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58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2249A194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0A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F37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gaśnica proszkowa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939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53C5A9A9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223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27A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Gęsiarka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C3D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2EECDCE5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8A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A05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krzesło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7FA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3</w:t>
            </w:r>
          </w:p>
        </w:tc>
      </w:tr>
      <w:tr w:rsidR="00EE3089" w:rsidRPr="00EE3089" w14:paraId="4F0561BE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66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C4A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krzesło uczniowskie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66D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3</w:t>
            </w:r>
          </w:p>
        </w:tc>
      </w:tr>
      <w:tr w:rsidR="00EE3089" w:rsidRPr="00EE3089" w14:paraId="36AD349D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07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1EB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Kuchenka mikrofalowa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98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000ABC92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806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19D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Napęd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02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1529A297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F0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C36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Naświetlacz do jaj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05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327562D2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B2E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FB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nóż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F3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3</w:t>
            </w:r>
          </w:p>
        </w:tc>
      </w:tr>
      <w:tr w:rsidR="00EE3089" w:rsidRPr="00EE3089" w14:paraId="3A49ADFA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F7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583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Obieraczka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842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9E0E34F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F5B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03D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Popychacz do robota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741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2</w:t>
            </w:r>
          </w:p>
        </w:tc>
      </w:tr>
      <w:tr w:rsidR="00EE3089" w:rsidRPr="00EE3089" w14:paraId="416FD52B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0B6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F5A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Przystawka do frytek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5A3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6C77DB3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C1F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8BC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Przystawka do jarzyn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75C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4C827BD9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E99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CA5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Przystawka do mięsa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E19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7BAC633D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AB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AA7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Przystawka do ubijania piany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DE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93DF394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E7A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6C6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Przystawka do wędlin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C91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3E86AF5B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D2E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D37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Regał kuchenny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6F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14A20DD3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6CA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053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Regał magazynowy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46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5</w:t>
            </w:r>
          </w:p>
        </w:tc>
      </w:tr>
      <w:tr w:rsidR="00EE3089" w:rsidRPr="00EE3089" w14:paraId="56467191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94B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A38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siatka insektowa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41E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432C40C8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C7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3BF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Stół kuchenny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58D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2</w:t>
            </w:r>
          </w:p>
        </w:tc>
      </w:tr>
      <w:tr w:rsidR="00EE3089" w:rsidRPr="00EE3089" w14:paraId="6F30C814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1B5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48B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Suszarka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4B0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332442E7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6CB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994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Szafa kuchenna przelotowa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8D2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7205E40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DC1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3AE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Szafka kuchenna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76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17EE05DB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9C8F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596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Szafka kuchenna, drzwi </w:t>
            </w:r>
            <w:proofErr w:type="spellStart"/>
            <w:r w:rsidRPr="00EE3089">
              <w:rPr>
                <w:rFonts w:cstheme="minorHAnsi"/>
                <w:color w:val="000000"/>
                <w:kern w:val="0"/>
                <w:lang w:eastAsia="pl-PL"/>
              </w:rPr>
              <w:t>przes</w:t>
            </w:r>
            <w:proofErr w:type="spellEnd"/>
            <w:r w:rsidRPr="00EE3089">
              <w:rPr>
                <w:rFonts w:cstheme="minorHAns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AF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7A50FAD3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536A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D77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Taboret gazowy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4C5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3</w:t>
            </w:r>
          </w:p>
        </w:tc>
      </w:tr>
      <w:tr w:rsidR="00EE3089" w:rsidRPr="00EE3089" w14:paraId="5ACCE181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8E0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58A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tłuczek do ziemniaków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9DE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6F485B0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320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D43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ubijak d/piany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461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2</w:t>
            </w:r>
          </w:p>
        </w:tc>
      </w:tr>
      <w:tr w:rsidR="00EE3089" w:rsidRPr="00EE3089" w14:paraId="2B0CDCC1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E5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88F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Wentylator kuchenny dachowy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34E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617F9CAA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4A7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AA9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Wspornik misy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D84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7D642364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C2F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C87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>Zamrażarka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EC8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  <w:tr w:rsidR="00EE3089" w:rsidRPr="00EE3089" w14:paraId="2F9EC6BE" w14:textId="77777777" w:rsidTr="002B7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362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 w:rsidRPr="00EE3089">
              <w:rPr>
                <w:color w:val="000000"/>
                <w:kern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A6A" w14:textId="77777777" w:rsidR="00EE3089" w:rsidRPr="00EE3089" w:rsidRDefault="00EE3089" w:rsidP="002B7667">
            <w:pPr>
              <w:suppressAutoHyphens w:val="0"/>
              <w:rPr>
                <w:color w:val="000000"/>
                <w:kern w:val="0"/>
                <w:lang w:eastAsia="pl-PL"/>
              </w:rPr>
            </w:pPr>
            <w:r w:rsidRPr="00EE3089">
              <w:rPr>
                <w:rFonts w:cstheme="minorHAnsi"/>
                <w:color w:val="000000"/>
                <w:kern w:val="0"/>
                <w:lang w:eastAsia="pl-PL"/>
              </w:rPr>
              <w:t xml:space="preserve">Zmywarka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6C0" w14:textId="77777777" w:rsidR="00EE3089" w:rsidRPr="00EE3089" w:rsidRDefault="00EE3089" w:rsidP="002B7667">
            <w:pPr>
              <w:suppressAutoHyphens w:val="0"/>
              <w:jc w:val="center"/>
              <w:rPr>
                <w:color w:val="000000"/>
                <w:kern w:val="0"/>
                <w:lang w:eastAsia="pl-PL"/>
              </w:rPr>
            </w:pPr>
            <w:r w:rsidRPr="00EE3089">
              <w:rPr>
                <w:color w:val="000000"/>
                <w:kern w:val="0"/>
                <w:lang w:eastAsia="pl-PL"/>
              </w:rPr>
              <w:t>1</w:t>
            </w:r>
          </w:p>
        </w:tc>
      </w:tr>
    </w:tbl>
    <w:p w14:paraId="08F0FDF9" w14:textId="77777777" w:rsidR="00EE3089" w:rsidRPr="00D301EB" w:rsidRDefault="00EE3089" w:rsidP="0097163D">
      <w:pPr>
        <w:rPr>
          <w:sz w:val="28"/>
          <w:szCs w:val="28"/>
        </w:rPr>
      </w:pPr>
    </w:p>
    <w:p w14:paraId="6BCB7527" w14:textId="77777777" w:rsidR="0097163D" w:rsidRDefault="0097163D" w:rsidP="0097163D"/>
    <w:p w14:paraId="408FC1B2" w14:textId="77777777" w:rsidR="0097163D" w:rsidRDefault="0097163D">
      <w:pPr>
        <w:suppressAutoHyphens w:val="0"/>
      </w:pPr>
      <w:r>
        <w:br w:type="page"/>
      </w:r>
    </w:p>
    <w:sectPr w:rsidR="0097163D" w:rsidSect="005F1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308E0" w14:textId="77777777" w:rsidR="0032220F" w:rsidRDefault="0032220F" w:rsidP="00356C7E">
      <w:r>
        <w:separator/>
      </w:r>
    </w:p>
  </w:endnote>
  <w:endnote w:type="continuationSeparator" w:id="0">
    <w:p w14:paraId="75DF9E8B" w14:textId="77777777" w:rsidR="0032220F" w:rsidRDefault="0032220F" w:rsidP="003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9920"/>
      <w:docPartObj>
        <w:docPartGallery w:val="Page Numbers (Bottom of Page)"/>
        <w:docPartUnique/>
      </w:docPartObj>
    </w:sdtPr>
    <w:sdtEndPr/>
    <w:sdtContent>
      <w:p w14:paraId="7FF7EFCE" w14:textId="0AA7B7AA" w:rsidR="0032220F" w:rsidRDefault="003222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4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B7B542" w14:textId="77777777" w:rsidR="0032220F" w:rsidRDefault="00322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E3EE" w14:textId="77777777" w:rsidR="0032220F" w:rsidRDefault="0032220F" w:rsidP="00356C7E">
      <w:r>
        <w:separator/>
      </w:r>
    </w:p>
  </w:footnote>
  <w:footnote w:type="continuationSeparator" w:id="0">
    <w:p w14:paraId="5C98A27F" w14:textId="77777777" w:rsidR="0032220F" w:rsidRDefault="0032220F" w:rsidP="0035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110EF0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96A82D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DAF68FCA"/>
    <w:lvl w:ilvl="0" w:tplc="C03C468A">
      <w:start w:val="3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3352255A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multilevel"/>
    <w:tmpl w:val="D326F73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hybridMultilevel"/>
    <w:tmpl w:val="0DED726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B68079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A367BAE"/>
    <w:multiLevelType w:val="hybridMultilevel"/>
    <w:tmpl w:val="2514C8EE"/>
    <w:lvl w:ilvl="0" w:tplc="9EDE2B3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D64CB"/>
    <w:multiLevelType w:val="hybridMultilevel"/>
    <w:tmpl w:val="37447680"/>
    <w:lvl w:ilvl="0" w:tplc="0415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0D582ADE"/>
    <w:multiLevelType w:val="hybridMultilevel"/>
    <w:tmpl w:val="B492D774"/>
    <w:lvl w:ilvl="0" w:tplc="5E929A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B5FD7"/>
    <w:multiLevelType w:val="hybridMultilevel"/>
    <w:tmpl w:val="F8B62958"/>
    <w:lvl w:ilvl="0" w:tplc="6C30F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1A06DB0"/>
    <w:multiLevelType w:val="hybridMultilevel"/>
    <w:tmpl w:val="9DECE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677958"/>
    <w:multiLevelType w:val="hybridMultilevel"/>
    <w:tmpl w:val="2DC2B508"/>
    <w:lvl w:ilvl="0" w:tplc="66846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0" w15:restartNumberingAfterBreak="0">
    <w:nsid w:val="17C76E72"/>
    <w:multiLevelType w:val="hybridMultilevel"/>
    <w:tmpl w:val="BD226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FE61C4"/>
    <w:multiLevelType w:val="hybridMultilevel"/>
    <w:tmpl w:val="D200E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3B63E5"/>
    <w:multiLevelType w:val="hybridMultilevel"/>
    <w:tmpl w:val="35A66E0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7CF673F"/>
    <w:multiLevelType w:val="hybridMultilevel"/>
    <w:tmpl w:val="48427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618B"/>
    <w:multiLevelType w:val="hybridMultilevel"/>
    <w:tmpl w:val="C560AD74"/>
    <w:lvl w:ilvl="0" w:tplc="6C30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0459E"/>
    <w:multiLevelType w:val="hybridMultilevel"/>
    <w:tmpl w:val="19808EE2"/>
    <w:lvl w:ilvl="0" w:tplc="E7EA7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B20AAB"/>
    <w:multiLevelType w:val="hybridMultilevel"/>
    <w:tmpl w:val="C1C4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42BEF"/>
    <w:multiLevelType w:val="hybridMultilevel"/>
    <w:tmpl w:val="5BD8F7F8"/>
    <w:lvl w:ilvl="0" w:tplc="A31CFA98">
      <w:start w:val="1"/>
      <w:numFmt w:val="lowerLetter"/>
      <w:lvlText w:val="%1."/>
      <w:lvlJc w:val="left"/>
      <w:pPr>
        <w:ind w:left="16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375296D0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4BD6AB10">
      <w:numFmt w:val="bullet"/>
      <w:lvlText w:val="•"/>
      <w:lvlJc w:val="left"/>
      <w:pPr>
        <w:ind w:left="3201" w:hanging="360"/>
      </w:pPr>
      <w:rPr>
        <w:rFonts w:hint="default"/>
        <w:lang w:val="pl-PL" w:eastAsia="en-US" w:bidi="ar-SA"/>
      </w:rPr>
    </w:lvl>
    <w:lvl w:ilvl="3" w:tplc="1E06226E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222AE678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5" w:tplc="3E0E077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922ACA7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71449DC6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5E7E61D4">
      <w:numFmt w:val="bullet"/>
      <w:lvlText w:val="•"/>
      <w:lvlJc w:val="left"/>
      <w:pPr>
        <w:ind w:left="794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D195C03"/>
    <w:multiLevelType w:val="hybridMultilevel"/>
    <w:tmpl w:val="46DE022C"/>
    <w:lvl w:ilvl="0" w:tplc="C16CC9E8">
      <w:start w:val="1"/>
      <w:numFmt w:val="decimal"/>
      <w:lvlText w:val="%1."/>
      <w:lvlJc w:val="left"/>
      <w:pPr>
        <w:ind w:left="479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C4056C4">
      <w:start w:val="1"/>
      <w:numFmt w:val="decimal"/>
      <w:lvlText w:val="%2)"/>
      <w:lvlJc w:val="left"/>
      <w:pPr>
        <w:ind w:left="9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w w:val="99"/>
        <w:sz w:val="24"/>
        <w:szCs w:val="24"/>
        <w:lang w:val="pl-PL" w:eastAsia="en-US" w:bidi="ar-SA"/>
      </w:rPr>
    </w:lvl>
    <w:lvl w:ilvl="2" w:tplc="79029EB2">
      <w:start w:val="1"/>
      <w:numFmt w:val="lowerLetter"/>
      <w:lvlText w:val="%3)"/>
      <w:lvlJc w:val="left"/>
      <w:pPr>
        <w:ind w:left="1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7E1EA7F2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4" w:tplc="90C694D0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5" w:tplc="7AFECEBA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6" w:tplc="474A68B8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7" w:tplc="D7DE0F18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8" w:tplc="889AE0F6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15A04A0"/>
    <w:multiLevelType w:val="hybridMultilevel"/>
    <w:tmpl w:val="1956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C1C5E"/>
    <w:multiLevelType w:val="hybridMultilevel"/>
    <w:tmpl w:val="C45C9F70"/>
    <w:lvl w:ilvl="0" w:tplc="00A40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510858"/>
    <w:multiLevelType w:val="hybridMultilevel"/>
    <w:tmpl w:val="75D61014"/>
    <w:lvl w:ilvl="0" w:tplc="29C260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E0725"/>
    <w:multiLevelType w:val="hybridMultilevel"/>
    <w:tmpl w:val="807ECFB8"/>
    <w:lvl w:ilvl="0" w:tplc="6C30F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8C0C53"/>
    <w:multiLevelType w:val="singleLevel"/>
    <w:tmpl w:val="796477F0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34" w15:restartNumberingAfterBreak="0">
    <w:nsid w:val="40D03CE4"/>
    <w:multiLevelType w:val="hybridMultilevel"/>
    <w:tmpl w:val="51688B0A"/>
    <w:lvl w:ilvl="0" w:tplc="533220C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D840C5"/>
    <w:multiLevelType w:val="hybridMultilevel"/>
    <w:tmpl w:val="A0CA1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CC74EE">
      <w:start w:val="1"/>
      <w:numFmt w:val="decimal"/>
      <w:lvlText w:val="%2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52DC0228"/>
    <w:multiLevelType w:val="singleLevel"/>
    <w:tmpl w:val="D61A1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54CB2F0D"/>
    <w:multiLevelType w:val="hybridMultilevel"/>
    <w:tmpl w:val="82C05D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6330C"/>
    <w:multiLevelType w:val="hybridMultilevel"/>
    <w:tmpl w:val="14E4E8E4"/>
    <w:lvl w:ilvl="0" w:tplc="32BEF31E">
      <w:start w:val="5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4D6BBF4">
      <w:numFmt w:val="bullet"/>
      <w:lvlText w:val="•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DA63BE"/>
    <w:multiLevelType w:val="hybridMultilevel"/>
    <w:tmpl w:val="84B8F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546AA"/>
    <w:multiLevelType w:val="hybridMultilevel"/>
    <w:tmpl w:val="461E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853D4"/>
    <w:multiLevelType w:val="hybridMultilevel"/>
    <w:tmpl w:val="DCB6F22A"/>
    <w:lvl w:ilvl="0" w:tplc="6E6C7F8E">
      <w:start w:val="6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3" w15:restartNumberingAfterBreak="0">
    <w:nsid w:val="62F51F1C"/>
    <w:multiLevelType w:val="hybridMultilevel"/>
    <w:tmpl w:val="4D0A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CB70AF"/>
    <w:multiLevelType w:val="hybridMultilevel"/>
    <w:tmpl w:val="8040A5D6"/>
    <w:lvl w:ilvl="0" w:tplc="7B06F1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F3A13"/>
    <w:multiLevelType w:val="hybridMultilevel"/>
    <w:tmpl w:val="4560C7C2"/>
    <w:lvl w:ilvl="0" w:tplc="6C30F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C30F0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CF5EF5"/>
    <w:multiLevelType w:val="hybridMultilevel"/>
    <w:tmpl w:val="E4B45F96"/>
    <w:lvl w:ilvl="0" w:tplc="B2C81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8512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B3461A"/>
    <w:multiLevelType w:val="hybridMultilevel"/>
    <w:tmpl w:val="2932C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473FB"/>
    <w:multiLevelType w:val="hybridMultilevel"/>
    <w:tmpl w:val="532E8298"/>
    <w:lvl w:ilvl="0" w:tplc="9280C3A2">
      <w:start w:val="1"/>
      <w:numFmt w:val="decimal"/>
      <w:lvlText w:val="%1."/>
      <w:lvlJc w:val="left"/>
      <w:pPr>
        <w:ind w:left="90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F24952">
      <w:start w:val="1"/>
      <w:numFmt w:val="lowerLetter"/>
      <w:lvlText w:val="%2)"/>
      <w:lvlJc w:val="left"/>
      <w:pPr>
        <w:ind w:left="1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A5C3248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637868EC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A50A14B6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 w:tplc="EB62B276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CA023D2A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E61EBB04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0D2CD234">
      <w:numFmt w:val="bullet"/>
      <w:lvlText w:val="•"/>
      <w:lvlJc w:val="left"/>
      <w:pPr>
        <w:ind w:left="770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EC40225"/>
    <w:multiLevelType w:val="hybridMultilevel"/>
    <w:tmpl w:val="F41E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3"/>
  </w:num>
  <w:num w:numId="4">
    <w:abstractNumId w:val="36"/>
    <w:lvlOverride w:ilvl="0">
      <w:startOverride w:val="1"/>
    </w:lvlOverride>
  </w:num>
  <w:num w:numId="5">
    <w:abstractNumId w:val="25"/>
  </w:num>
  <w:num w:numId="6">
    <w:abstractNumId w:val="30"/>
  </w:num>
  <w:num w:numId="7">
    <w:abstractNumId w:val="35"/>
  </w:num>
  <w:num w:numId="8">
    <w:abstractNumId w:val="39"/>
  </w:num>
  <w:num w:numId="9">
    <w:abstractNumId w:val="44"/>
  </w:num>
  <w:num w:numId="10">
    <w:abstractNumId w:val="31"/>
  </w:num>
  <w:num w:numId="11">
    <w:abstractNumId w:val="42"/>
  </w:num>
  <w:num w:numId="12">
    <w:abstractNumId w:val="37"/>
  </w:num>
  <w:num w:numId="13">
    <w:abstractNumId w:val="15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45"/>
  </w:num>
  <w:num w:numId="19">
    <w:abstractNumId w:val="43"/>
  </w:num>
  <w:num w:numId="20">
    <w:abstractNumId w:val="49"/>
  </w:num>
  <w:num w:numId="21">
    <w:abstractNumId w:val="17"/>
  </w:num>
  <w:num w:numId="22">
    <w:abstractNumId w:val="23"/>
  </w:num>
  <w:num w:numId="23">
    <w:abstractNumId w:val="38"/>
  </w:num>
  <w:num w:numId="24">
    <w:abstractNumId w:val="46"/>
  </w:num>
  <w:num w:numId="25">
    <w:abstractNumId w:val="32"/>
  </w:num>
  <w:num w:numId="26">
    <w:abstractNumId w:val="41"/>
  </w:num>
  <w:num w:numId="27">
    <w:abstractNumId w:val="4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26"/>
  </w:num>
  <w:num w:numId="43">
    <w:abstractNumId w:val="29"/>
  </w:num>
  <w:num w:numId="44">
    <w:abstractNumId w:val="21"/>
  </w:num>
  <w:num w:numId="45">
    <w:abstractNumId w:val="40"/>
  </w:num>
  <w:num w:numId="46">
    <w:abstractNumId w:val="20"/>
  </w:num>
  <w:num w:numId="47">
    <w:abstractNumId w:val="34"/>
  </w:num>
  <w:num w:numId="48">
    <w:abstractNumId w:val="27"/>
  </w:num>
  <w:num w:numId="49">
    <w:abstractNumId w:val="28"/>
  </w:num>
  <w:num w:numId="50">
    <w:abstractNumId w:val="4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6"/>
    <w:rsid w:val="00011E76"/>
    <w:rsid w:val="00012DD4"/>
    <w:rsid w:val="000222FD"/>
    <w:rsid w:val="00023512"/>
    <w:rsid w:val="0003185F"/>
    <w:rsid w:val="00040B3D"/>
    <w:rsid w:val="00044A17"/>
    <w:rsid w:val="000520F3"/>
    <w:rsid w:val="00057912"/>
    <w:rsid w:val="000620BF"/>
    <w:rsid w:val="00062736"/>
    <w:rsid w:val="000659CC"/>
    <w:rsid w:val="000725FC"/>
    <w:rsid w:val="0008097E"/>
    <w:rsid w:val="00090C1A"/>
    <w:rsid w:val="000A3ACA"/>
    <w:rsid w:val="000B26B8"/>
    <w:rsid w:val="000B3C83"/>
    <w:rsid w:val="000C7B68"/>
    <w:rsid w:val="000D61C9"/>
    <w:rsid w:val="000D6BAF"/>
    <w:rsid w:val="000D7728"/>
    <w:rsid w:val="000E3694"/>
    <w:rsid w:val="000E37FF"/>
    <w:rsid w:val="000F1191"/>
    <w:rsid w:val="000F119E"/>
    <w:rsid w:val="001003F0"/>
    <w:rsid w:val="00100AC3"/>
    <w:rsid w:val="00101687"/>
    <w:rsid w:val="0010254B"/>
    <w:rsid w:val="00106E59"/>
    <w:rsid w:val="00110E2D"/>
    <w:rsid w:val="0011214F"/>
    <w:rsid w:val="00114A75"/>
    <w:rsid w:val="00117C24"/>
    <w:rsid w:val="00131512"/>
    <w:rsid w:val="00137B36"/>
    <w:rsid w:val="00153B76"/>
    <w:rsid w:val="00154E00"/>
    <w:rsid w:val="0015787D"/>
    <w:rsid w:val="0016770B"/>
    <w:rsid w:val="0016785B"/>
    <w:rsid w:val="001706A3"/>
    <w:rsid w:val="00172950"/>
    <w:rsid w:val="00173840"/>
    <w:rsid w:val="00176438"/>
    <w:rsid w:val="001B700C"/>
    <w:rsid w:val="001D2E3A"/>
    <w:rsid w:val="001D5FDD"/>
    <w:rsid w:val="001E0148"/>
    <w:rsid w:val="001F5A7D"/>
    <w:rsid w:val="001F628D"/>
    <w:rsid w:val="001F667A"/>
    <w:rsid w:val="00202B5C"/>
    <w:rsid w:val="00214753"/>
    <w:rsid w:val="0022068B"/>
    <w:rsid w:val="0023315B"/>
    <w:rsid w:val="0023638B"/>
    <w:rsid w:val="00237AE6"/>
    <w:rsid w:val="002406E0"/>
    <w:rsid w:val="00241526"/>
    <w:rsid w:val="0025281B"/>
    <w:rsid w:val="00264565"/>
    <w:rsid w:val="00285DB6"/>
    <w:rsid w:val="00290553"/>
    <w:rsid w:val="002B7667"/>
    <w:rsid w:val="002C4E12"/>
    <w:rsid w:val="002D212D"/>
    <w:rsid w:val="002D56D2"/>
    <w:rsid w:val="002D79D5"/>
    <w:rsid w:val="002E6093"/>
    <w:rsid w:val="002E6CD1"/>
    <w:rsid w:val="00320ECB"/>
    <w:rsid w:val="0032220F"/>
    <w:rsid w:val="003267A8"/>
    <w:rsid w:val="0033374C"/>
    <w:rsid w:val="00340A9C"/>
    <w:rsid w:val="003418F8"/>
    <w:rsid w:val="0034382C"/>
    <w:rsid w:val="00344A70"/>
    <w:rsid w:val="00355217"/>
    <w:rsid w:val="00356C7E"/>
    <w:rsid w:val="00360328"/>
    <w:rsid w:val="003656F1"/>
    <w:rsid w:val="00371CCA"/>
    <w:rsid w:val="0037706D"/>
    <w:rsid w:val="00390D23"/>
    <w:rsid w:val="00390DF5"/>
    <w:rsid w:val="003979DF"/>
    <w:rsid w:val="003B5FAD"/>
    <w:rsid w:val="003C28FD"/>
    <w:rsid w:val="003C2BB3"/>
    <w:rsid w:val="003D53EE"/>
    <w:rsid w:val="003E54BD"/>
    <w:rsid w:val="003F0F01"/>
    <w:rsid w:val="003F49F8"/>
    <w:rsid w:val="004418C7"/>
    <w:rsid w:val="004435C6"/>
    <w:rsid w:val="00450B59"/>
    <w:rsid w:val="00453238"/>
    <w:rsid w:val="00470719"/>
    <w:rsid w:val="004901BD"/>
    <w:rsid w:val="004A37B2"/>
    <w:rsid w:val="004A4AAA"/>
    <w:rsid w:val="004A6C4E"/>
    <w:rsid w:val="004B3341"/>
    <w:rsid w:val="004B3972"/>
    <w:rsid w:val="004B735C"/>
    <w:rsid w:val="004C0347"/>
    <w:rsid w:val="004C3229"/>
    <w:rsid w:val="004C445A"/>
    <w:rsid w:val="004C4609"/>
    <w:rsid w:val="004C5DA9"/>
    <w:rsid w:val="004D3919"/>
    <w:rsid w:val="004D67B1"/>
    <w:rsid w:val="004E37DB"/>
    <w:rsid w:val="004E68A7"/>
    <w:rsid w:val="004F391A"/>
    <w:rsid w:val="00516250"/>
    <w:rsid w:val="00517942"/>
    <w:rsid w:val="00522B64"/>
    <w:rsid w:val="00524CBB"/>
    <w:rsid w:val="005261BA"/>
    <w:rsid w:val="00526EF9"/>
    <w:rsid w:val="00526F19"/>
    <w:rsid w:val="005278B1"/>
    <w:rsid w:val="00541C2B"/>
    <w:rsid w:val="00541CDB"/>
    <w:rsid w:val="00542259"/>
    <w:rsid w:val="00575606"/>
    <w:rsid w:val="005A1EFB"/>
    <w:rsid w:val="005A37D6"/>
    <w:rsid w:val="005D0D8B"/>
    <w:rsid w:val="005D11D0"/>
    <w:rsid w:val="005D236C"/>
    <w:rsid w:val="005E1239"/>
    <w:rsid w:val="005E4E6D"/>
    <w:rsid w:val="005F181E"/>
    <w:rsid w:val="005F1B5E"/>
    <w:rsid w:val="00614EEB"/>
    <w:rsid w:val="00616067"/>
    <w:rsid w:val="006267DE"/>
    <w:rsid w:val="00627E61"/>
    <w:rsid w:val="00633E62"/>
    <w:rsid w:val="0063476C"/>
    <w:rsid w:val="00640FAA"/>
    <w:rsid w:val="006448C6"/>
    <w:rsid w:val="006459CB"/>
    <w:rsid w:val="006602FB"/>
    <w:rsid w:val="00680C95"/>
    <w:rsid w:val="006A612F"/>
    <w:rsid w:val="006B6A95"/>
    <w:rsid w:val="006C2DCE"/>
    <w:rsid w:val="006C3329"/>
    <w:rsid w:val="006C48BC"/>
    <w:rsid w:val="006D7034"/>
    <w:rsid w:val="006E17C5"/>
    <w:rsid w:val="007043EE"/>
    <w:rsid w:val="00704C58"/>
    <w:rsid w:val="007118B8"/>
    <w:rsid w:val="00715E31"/>
    <w:rsid w:val="00735111"/>
    <w:rsid w:val="00752257"/>
    <w:rsid w:val="00752DC9"/>
    <w:rsid w:val="00764BCF"/>
    <w:rsid w:val="007672BB"/>
    <w:rsid w:val="00787099"/>
    <w:rsid w:val="0079445C"/>
    <w:rsid w:val="007A2D36"/>
    <w:rsid w:val="007C110A"/>
    <w:rsid w:val="007C449F"/>
    <w:rsid w:val="007C4B4F"/>
    <w:rsid w:val="007C501F"/>
    <w:rsid w:val="007D008D"/>
    <w:rsid w:val="007D4F47"/>
    <w:rsid w:val="007E5903"/>
    <w:rsid w:val="007E7026"/>
    <w:rsid w:val="007E7BA5"/>
    <w:rsid w:val="007F0F43"/>
    <w:rsid w:val="007F1E93"/>
    <w:rsid w:val="00800F08"/>
    <w:rsid w:val="00806C80"/>
    <w:rsid w:val="0081313F"/>
    <w:rsid w:val="008148BD"/>
    <w:rsid w:val="00833D3A"/>
    <w:rsid w:val="0083401E"/>
    <w:rsid w:val="00844C37"/>
    <w:rsid w:val="008502F6"/>
    <w:rsid w:val="00852D24"/>
    <w:rsid w:val="0086564E"/>
    <w:rsid w:val="008673AF"/>
    <w:rsid w:val="008759A6"/>
    <w:rsid w:val="00875F15"/>
    <w:rsid w:val="00877E8F"/>
    <w:rsid w:val="008872FA"/>
    <w:rsid w:val="00887DE4"/>
    <w:rsid w:val="008A23F9"/>
    <w:rsid w:val="008B0E02"/>
    <w:rsid w:val="008B2AD0"/>
    <w:rsid w:val="008C386D"/>
    <w:rsid w:val="008C5DE5"/>
    <w:rsid w:val="008E3AC7"/>
    <w:rsid w:val="008E5884"/>
    <w:rsid w:val="008E5EE5"/>
    <w:rsid w:val="00921A22"/>
    <w:rsid w:val="009254E9"/>
    <w:rsid w:val="009653FF"/>
    <w:rsid w:val="0097163D"/>
    <w:rsid w:val="00973A83"/>
    <w:rsid w:val="00976932"/>
    <w:rsid w:val="00992044"/>
    <w:rsid w:val="009959B6"/>
    <w:rsid w:val="009A5E33"/>
    <w:rsid w:val="009A7C73"/>
    <w:rsid w:val="009B158E"/>
    <w:rsid w:val="009C0981"/>
    <w:rsid w:val="009D5D3A"/>
    <w:rsid w:val="009F1BF6"/>
    <w:rsid w:val="009F5579"/>
    <w:rsid w:val="00A134B4"/>
    <w:rsid w:val="00A15655"/>
    <w:rsid w:val="00A20486"/>
    <w:rsid w:val="00A32B1B"/>
    <w:rsid w:val="00A378F6"/>
    <w:rsid w:val="00A42618"/>
    <w:rsid w:val="00A44140"/>
    <w:rsid w:val="00A47883"/>
    <w:rsid w:val="00A56646"/>
    <w:rsid w:val="00A626A1"/>
    <w:rsid w:val="00A7211C"/>
    <w:rsid w:val="00A73908"/>
    <w:rsid w:val="00A77314"/>
    <w:rsid w:val="00A87936"/>
    <w:rsid w:val="00A96654"/>
    <w:rsid w:val="00AA1BA0"/>
    <w:rsid w:val="00AB5E24"/>
    <w:rsid w:val="00AB709B"/>
    <w:rsid w:val="00AC2173"/>
    <w:rsid w:val="00AC265F"/>
    <w:rsid w:val="00AC3D2A"/>
    <w:rsid w:val="00AC7225"/>
    <w:rsid w:val="00AD1EB2"/>
    <w:rsid w:val="00AD3068"/>
    <w:rsid w:val="00AD35F9"/>
    <w:rsid w:val="00AD4D04"/>
    <w:rsid w:val="00AE2F1F"/>
    <w:rsid w:val="00B00A42"/>
    <w:rsid w:val="00B0157E"/>
    <w:rsid w:val="00B07693"/>
    <w:rsid w:val="00B13DF3"/>
    <w:rsid w:val="00B15256"/>
    <w:rsid w:val="00B20A73"/>
    <w:rsid w:val="00B273DE"/>
    <w:rsid w:val="00B27A07"/>
    <w:rsid w:val="00B301EB"/>
    <w:rsid w:val="00B32DD6"/>
    <w:rsid w:val="00B45435"/>
    <w:rsid w:val="00B46670"/>
    <w:rsid w:val="00B81196"/>
    <w:rsid w:val="00B9495D"/>
    <w:rsid w:val="00BA0E34"/>
    <w:rsid w:val="00BA416E"/>
    <w:rsid w:val="00BA55D6"/>
    <w:rsid w:val="00BC440F"/>
    <w:rsid w:val="00BD15BA"/>
    <w:rsid w:val="00BE073B"/>
    <w:rsid w:val="00BF0C16"/>
    <w:rsid w:val="00BF4A97"/>
    <w:rsid w:val="00C2401A"/>
    <w:rsid w:val="00C40450"/>
    <w:rsid w:val="00C561B2"/>
    <w:rsid w:val="00C56C76"/>
    <w:rsid w:val="00C624D5"/>
    <w:rsid w:val="00C65E53"/>
    <w:rsid w:val="00C80C61"/>
    <w:rsid w:val="00C8302D"/>
    <w:rsid w:val="00C85682"/>
    <w:rsid w:val="00C85A7B"/>
    <w:rsid w:val="00C87061"/>
    <w:rsid w:val="00C97919"/>
    <w:rsid w:val="00CB007A"/>
    <w:rsid w:val="00CB201A"/>
    <w:rsid w:val="00CC4E57"/>
    <w:rsid w:val="00CD1758"/>
    <w:rsid w:val="00CD2639"/>
    <w:rsid w:val="00CF5DB3"/>
    <w:rsid w:val="00CF7A39"/>
    <w:rsid w:val="00D00496"/>
    <w:rsid w:val="00D04581"/>
    <w:rsid w:val="00D27676"/>
    <w:rsid w:val="00D32377"/>
    <w:rsid w:val="00D325A6"/>
    <w:rsid w:val="00D739E7"/>
    <w:rsid w:val="00D73D6A"/>
    <w:rsid w:val="00D755EB"/>
    <w:rsid w:val="00D76B9E"/>
    <w:rsid w:val="00D82C92"/>
    <w:rsid w:val="00D85E3A"/>
    <w:rsid w:val="00D97E4A"/>
    <w:rsid w:val="00DA2FA3"/>
    <w:rsid w:val="00DA2FDD"/>
    <w:rsid w:val="00DB7FCF"/>
    <w:rsid w:val="00DC7007"/>
    <w:rsid w:val="00DD5226"/>
    <w:rsid w:val="00DD5575"/>
    <w:rsid w:val="00DE16AF"/>
    <w:rsid w:val="00DF05A3"/>
    <w:rsid w:val="00DF0C2C"/>
    <w:rsid w:val="00E01709"/>
    <w:rsid w:val="00E038D9"/>
    <w:rsid w:val="00E05D70"/>
    <w:rsid w:val="00E16DDD"/>
    <w:rsid w:val="00E303E8"/>
    <w:rsid w:val="00E33068"/>
    <w:rsid w:val="00E339BA"/>
    <w:rsid w:val="00E441FC"/>
    <w:rsid w:val="00E6097D"/>
    <w:rsid w:val="00E64712"/>
    <w:rsid w:val="00E710FA"/>
    <w:rsid w:val="00E7122B"/>
    <w:rsid w:val="00E71535"/>
    <w:rsid w:val="00E76F68"/>
    <w:rsid w:val="00E7746A"/>
    <w:rsid w:val="00E8109A"/>
    <w:rsid w:val="00E85674"/>
    <w:rsid w:val="00E86511"/>
    <w:rsid w:val="00E975CA"/>
    <w:rsid w:val="00EB44B1"/>
    <w:rsid w:val="00EB560F"/>
    <w:rsid w:val="00EC62B8"/>
    <w:rsid w:val="00EE3089"/>
    <w:rsid w:val="00F009E8"/>
    <w:rsid w:val="00F018AF"/>
    <w:rsid w:val="00F028B4"/>
    <w:rsid w:val="00F15E19"/>
    <w:rsid w:val="00F16149"/>
    <w:rsid w:val="00F1660D"/>
    <w:rsid w:val="00F30309"/>
    <w:rsid w:val="00F30D36"/>
    <w:rsid w:val="00F30D40"/>
    <w:rsid w:val="00F34AF2"/>
    <w:rsid w:val="00F368A5"/>
    <w:rsid w:val="00F45F6C"/>
    <w:rsid w:val="00F51B26"/>
    <w:rsid w:val="00F51C28"/>
    <w:rsid w:val="00F539F6"/>
    <w:rsid w:val="00F66037"/>
    <w:rsid w:val="00F6613C"/>
    <w:rsid w:val="00F71F45"/>
    <w:rsid w:val="00F81D45"/>
    <w:rsid w:val="00F8248E"/>
    <w:rsid w:val="00F952D4"/>
    <w:rsid w:val="00F978F0"/>
    <w:rsid w:val="00FB40F2"/>
    <w:rsid w:val="00FC23F6"/>
    <w:rsid w:val="00FC6251"/>
    <w:rsid w:val="00FF41BA"/>
    <w:rsid w:val="00FF42CA"/>
    <w:rsid w:val="00FF672E"/>
    <w:rsid w:val="00FF6BC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B7C22"/>
  <w15:docId w15:val="{3427629F-7A75-4DEC-B67A-422CF05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068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30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068"/>
    <w:rPr>
      <w:rFonts w:ascii="Cambria" w:hAnsi="Cambria"/>
      <w:b/>
      <w:bCs/>
      <w:color w:val="365F91"/>
      <w:kern w:val="1"/>
      <w:sz w:val="28"/>
      <w:szCs w:val="28"/>
      <w:lang w:val="pl-PL" w:eastAsia="ar-SA" w:bidi="ar-SA"/>
    </w:rPr>
  </w:style>
  <w:style w:type="character" w:customStyle="1" w:styleId="ND">
    <w:name w:val="ND"/>
    <w:rsid w:val="00E33068"/>
  </w:style>
  <w:style w:type="paragraph" w:styleId="Tekstpodstawowy2">
    <w:name w:val="Body Text 2"/>
    <w:basedOn w:val="Normalny"/>
    <w:link w:val="Tekstpodstawowy2Znak"/>
    <w:rsid w:val="00E33068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3068"/>
    <w:rPr>
      <w:sz w:val="24"/>
      <w:lang w:val="pl-PL" w:eastAsia="ar-SA" w:bidi="ar-SA"/>
    </w:rPr>
  </w:style>
  <w:style w:type="character" w:styleId="Hipercze">
    <w:name w:val="Hyperlink"/>
    <w:basedOn w:val="Domylnaczcionkaakapitu"/>
    <w:rsid w:val="008502F6"/>
    <w:rPr>
      <w:strike w:val="0"/>
      <w:dstrike w:val="0"/>
      <w:color w:val="564635"/>
      <w:u w:val="none"/>
      <w:effect w:val="none"/>
    </w:rPr>
  </w:style>
  <w:style w:type="paragraph" w:styleId="Tekstdymka">
    <w:name w:val="Balloon Text"/>
    <w:basedOn w:val="Normalny"/>
    <w:semiHidden/>
    <w:rsid w:val="008502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5F1B5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764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6438"/>
    <w:rPr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F7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A39"/>
    <w:pPr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A39"/>
  </w:style>
  <w:style w:type="paragraph" w:customStyle="1" w:styleId="Default">
    <w:name w:val="Default"/>
    <w:rsid w:val="00AE2F1F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561B2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C7E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C7E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716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71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163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480">
          <w:marLeft w:val="0"/>
          <w:marRight w:val="0"/>
          <w:marTop w:val="0"/>
          <w:marBottom w:val="0"/>
          <w:divBdr>
            <w:top w:val="single" w:sz="24" w:space="4" w:color="F4AE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DEE6-CBA4-4C22-AE58-A58A6D89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Konto Microsoft</cp:lastModifiedBy>
  <cp:revision>6</cp:revision>
  <cp:lastPrinted>2025-06-30T12:30:00Z</cp:lastPrinted>
  <dcterms:created xsi:type="dcterms:W3CDTF">2025-07-01T05:44:00Z</dcterms:created>
  <dcterms:modified xsi:type="dcterms:W3CDTF">2025-07-01T06:43:00Z</dcterms:modified>
</cp:coreProperties>
</file>