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4A" w:rsidRPr="000779B4" w:rsidRDefault="00AF28AE" w:rsidP="00E35B4A">
      <w:pPr>
        <w:pStyle w:val="Tekstpodstawowy2"/>
        <w:jc w:val="center"/>
      </w:pPr>
      <w:r>
        <w:t xml:space="preserve">Regulamin udostępniania </w:t>
      </w:r>
      <w:r w:rsidR="00E35B4A" w:rsidRPr="000779B4">
        <w:t>podręcznik</w:t>
      </w:r>
      <w:r w:rsidR="00E35B4A">
        <w:t xml:space="preserve">ów </w:t>
      </w:r>
      <w:r w:rsidR="00E35B4A" w:rsidRPr="000779B4">
        <w:t xml:space="preserve"> </w:t>
      </w:r>
    </w:p>
    <w:p w:rsidR="00E35B4A" w:rsidRDefault="00E35B4A" w:rsidP="00E35B4A">
      <w:pPr>
        <w:pStyle w:val="Tekstpodstawowy2"/>
        <w:jc w:val="center"/>
      </w:pPr>
      <w:r>
        <w:t xml:space="preserve">i materiałów ćwiczeniowych </w:t>
      </w:r>
      <w:r w:rsidR="00961A1D">
        <w:t xml:space="preserve"> uczniom</w:t>
      </w:r>
      <w:r w:rsidRPr="000779B4">
        <w:t xml:space="preserve"> Szkoły Podstawowej nr 27 w Krakowie.</w:t>
      </w:r>
    </w:p>
    <w:p w:rsidR="00576D61" w:rsidRDefault="00576D61" w:rsidP="00E35B4A">
      <w:pPr>
        <w:pStyle w:val="Tekstpodstawowy2"/>
        <w:jc w:val="center"/>
      </w:pPr>
    </w:p>
    <w:p w:rsidR="00576D61" w:rsidRPr="00576D61" w:rsidRDefault="00576D61" w:rsidP="00576D61">
      <w:pPr>
        <w:pStyle w:val="Tekstpodstawowy2"/>
        <w:rPr>
          <w:b w:val="0"/>
          <w:i/>
        </w:rPr>
      </w:pPr>
      <w:r>
        <w:t xml:space="preserve">                  </w:t>
      </w:r>
      <w:r w:rsidRPr="00576D61">
        <w:rPr>
          <w:b w:val="0"/>
          <w:i/>
        </w:rPr>
        <w:t>Podstawa prawna:</w:t>
      </w:r>
    </w:p>
    <w:p w:rsidR="00E35B4A" w:rsidRPr="00576D61" w:rsidRDefault="00576D61" w:rsidP="00576D61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76D61">
        <w:rPr>
          <w:rFonts w:ascii="Times New Roman" w:hAnsi="Times New Roman" w:cs="Times New Roman"/>
          <w:i/>
          <w:color w:val="2F2F2F"/>
          <w:sz w:val="24"/>
          <w:szCs w:val="24"/>
        </w:rPr>
        <w:t>Ustawa z dn. 30 maja 2014 r. o zmianie ustawy o systemie oświaty oraz niektórych innych ustaw Dz.U. z 2014r. poz. 811.</w:t>
      </w:r>
    </w:p>
    <w:p w:rsidR="00E35B4A" w:rsidRPr="006D30B7" w:rsidRDefault="00E35B4A" w:rsidP="00E35B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0B7">
        <w:rPr>
          <w:rFonts w:ascii="Times New Roman" w:hAnsi="Times New Roman" w:cs="Times New Roman"/>
          <w:bCs/>
          <w:sz w:val="24"/>
          <w:szCs w:val="24"/>
        </w:rPr>
        <w:t>Prawo do korzystania z podręczników i materiałów ćwiczeniowych.</w:t>
      </w:r>
    </w:p>
    <w:p w:rsidR="00E35B4A" w:rsidRPr="007B6815" w:rsidRDefault="00E35B4A" w:rsidP="00E35B4A">
      <w:pPr>
        <w:rPr>
          <w:rFonts w:ascii="Times New Roman" w:hAnsi="Times New Roman" w:cs="Times New Roman"/>
          <w:sz w:val="24"/>
          <w:szCs w:val="24"/>
        </w:rPr>
      </w:pPr>
    </w:p>
    <w:p w:rsidR="00E35B4A" w:rsidRPr="000779B4" w:rsidRDefault="00E35B4A" w:rsidP="00E35B4A">
      <w:pPr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779B4">
        <w:rPr>
          <w:rFonts w:ascii="Times New Roman" w:hAnsi="Times New Roman" w:cs="Times New Roman"/>
          <w:sz w:val="24"/>
          <w:szCs w:val="24"/>
        </w:rPr>
        <w:t xml:space="preserve">odręczniki znajdujące  się w zasobach biblioteki szkolnej Szkoły Podstawowej </w:t>
      </w:r>
      <w:r w:rsidRPr="000779B4">
        <w:rPr>
          <w:rFonts w:ascii="Times New Roman" w:hAnsi="Times New Roman" w:cs="Times New Roman"/>
          <w:sz w:val="24"/>
          <w:szCs w:val="24"/>
        </w:rPr>
        <w:br/>
        <w:t>nr 27 w Krakowie są przeznaczone  do użytkowania przez co najmniej  3 kolejne  roczniki uczniów.</w:t>
      </w:r>
    </w:p>
    <w:p w:rsidR="00E35B4A" w:rsidRPr="000779B4" w:rsidRDefault="00E35B4A" w:rsidP="00E35B4A">
      <w:pPr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>Szkoła przekazuje uczniom  materiały ćwiczeniowe bez obowiązku zwrotu; są one jednoroczne i przeznaczone do użytku indywidualnego . Podręczniki podlegają zwrotowi do biblioteki szkolnej.</w:t>
      </w:r>
    </w:p>
    <w:p w:rsidR="00E35B4A" w:rsidRPr="000779B4" w:rsidRDefault="00E35B4A" w:rsidP="00E35B4A">
      <w:pPr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 xml:space="preserve">Dołączona do podręczników lub materiałów edukacyjnych płyta CD stanowi integralną część podręczników lub materiałów edukacyjnych i należy ją zwrócić wraz z </w:t>
      </w:r>
      <w:r>
        <w:rPr>
          <w:rFonts w:ascii="Times New Roman" w:hAnsi="Times New Roman" w:cs="Times New Roman"/>
          <w:sz w:val="24"/>
          <w:szCs w:val="24"/>
        </w:rPr>
        <w:t>wypożyczonym podręcznikiem.</w:t>
      </w:r>
    </w:p>
    <w:p w:rsidR="00E35B4A" w:rsidRPr="003E0D08" w:rsidRDefault="00E35B4A" w:rsidP="00263B6A">
      <w:pPr>
        <w:pStyle w:val="Akapitzlist"/>
        <w:ind w:left="1440"/>
      </w:pPr>
    </w:p>
    <w:p w:rsidR="00E35B4A" w:rsidRPr="006D30B7" w:rsidRDefault="00E35B4A" w:rsidP="00E35B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30B7">
        <w:rPr>
          <w:rFonts w:ascii="Times New Roman" w:hAnsi="Times New Roman" w:cs="Times New Roman"/>
          <w:bCs/>
          <w:sz w:val="24"/>
          <w:szCs w:val="24"/>
        </w:rPr>
        <w:t>Zasady wypożyczania podręczników.</w:t>
      </w:r>
    </w:p>
    <w:p w:rsidR="00E35B4A" w:rsidRPr="006D30B7" w:rsidRDefault="00E35B4A" w:rsidP="00E35B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5B4A" w:rsidRPr="000779B4" w:rsidRDefault="00E35B4A" w:rsidP="00C45A5F">
      <w:pPr>
        <w:numPr>
          <w:ilvl w:val="1"/>
          <w:numId w:val="1"/>
        </w:numPr>
        <w:spacing w:after="0" w:line="240" w:lineRule="auto"/>
        <w:ind w:left="1208" w:right="851" w:hanging="357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>Biblioteka szkolna wypożycza uczniom bezpła</w:t>
      </w:r>
      <w:r w:rsidR="00006E21">
        <w:rPr>
          <w:rFonts w:ascii="Times New Roman" w:hAnsi="Times New Roman" w:cs="Times New Roman"/>
          <w:sz w:val="24"/>
          <w:szCs w:val="24"/>
        </w:rPr>
        <w:t>tnie podręczniki na okres jednego</w:t>
      </w:r>
      <w:r w:rsidRPr="000779B4">
        <w:rPr>
          <w:rFonts w:ascii="Times New Roman" w:hAnsi="Times New Roman" w:cs="Times New Roman"/>
          <w:sz w:val="24"/>
          <w:szCs w:val="24"/>
        </w:rPr>
        <w:t xml:space="preserve"> roku szkolnego.</w:t>
      </w:r>
    </w:p>
    <w:p w:rsidR="00E35B4A" w:rsidRPr="000779B4" w:rsidRDefault="00E35B4A" w:rsidP="00C45A5F">
      <w:pPr>
        <w:numPr>
          <w:ilvl w:val="1"/>
          <w:numId w:val="1"/>
        </w:numPr>
        <w:spacing w:after="0" w:line="240" w:lineRule="auto"/>
        <w:ind w:left="1208" w:right="851" w:hanging="357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>Podstawą wypożyczenia jest znajomość przez rodzica ucznia niniejszego regulaminu, potwierdzona podpisem oraz akceptacja jego postanowień.</w:t>
      </w:r>
    </w:p>
    <w:p w:rsidR="00E35B4A" w:rsidRDefault="00E35B4A" w:rsidP="00E35B4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C4">
        <w:rPr>
          <w:rFonts w:ascii="Times New Roman" w:hAnsi="Times New Roman" w:cs="Times New Roman"/>
          <w:sz w:val="24"/>
          <w:szCs w:val="24"/>
        </w:rPr>
        <w:t xml:space="preserve">Wypożyczenia uczniom podręczników i materiałów ćwiczeniowych  dokonuje nauczyciel bibliotekarz  w obecności wychowawcy klasy. </w:t>
      </w:r>
    </w:p>
    <w:p w:rsidR="00E35B4A" w:rsidRPr="00F853C4" w:rsidRDefault="00E35B4A" w:rsidP="00E35B4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C4">
        <w:rPr>
          <w:rFonts w:ascii="Times New Roman" w:hAnsi="Times New Roman" w:cs="Times New Roman"/>
          <w:sz w:val="24"/>
          <w:szCs w:val="24"/>
        </w:rPr>
        <w:t>Podręczniki  na dany rok szkolny są wypożyczane w dniu  i w godzinach uzgodnionych pomiędzy bibliotekarzem,  a  wychowawcą klasy.</w:t>
      </w:r>
    </w:p>
    <w:p w:rsidR="00E35B4A" w:rsidRPr="000779B4" w:rsidRDefault="00E35B4A" w:rsidP="00E35B4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 xml:space="preserve">Podręczniki są wypożyczane </w:t>
      </w:r>
      <w:r w:rsidR="00006E21">
        <w:rPr>
          <w:rFonts w:ascii="Times New Roman" w:hAnsi="Times New Roman" w:cs="Times New Roman"/>
          <w:sz w:val="24"/>
          <w:szCs w:val="24"/>
        </w:rPr>
        <w:t xml:space="preserve"> uczniom sukcesywnie , w miarę </w:t>
      </w:r>
      <w:r w:rsidRPr="000779B4">
        <w:rPr>
          <w:rFonts w:ascii="Times New Roman" w:hAnsi="Times New Roman" w:cs="Times New Roman"/>
          <w:sz w:val="24"/>
          <w:szCs w:val="24"/>
        </w:rPr>
        <w:t xml:space="preserve"> napływu </w:t>
      </w:r>
      <w:r w:rsidR="00006E21">
        <w:rPr>
          <w:rFonts w:ascii="Times New Roman" w:hAnsi="Times New Roman" w:cs="Times New Roman"/>
          <w:sz w:val="24"/>
          <w:szCs w:val="24"/>
        </w:rPr>
        <w:t xml:space="preserve">ich </w:t>
      </w:r>
      <w:r w:rsidRPr="000779B4">
        <w:rPr>
          <w:rFonts w:ascii="Times New Roman" w:hAnsi="Times New Roman" w:cs="Times New Roman"/>
          <w:sz w:val="24"/>
          <w:szCs w:val="24"/>
        </w:rPr>
        <w:t>do szkoły.</w:t>
      </w:r>
    </w:p>
    <w:p w:rsidR="00E35B4A" w:rsidRPr="000779B4" w:rsidRDefault="00E35B4A" w:rsidP="00E35B4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 xml:space="preserve">Wypożyczenie podręcznika może nastąpić również w innym terminie, </w:t>
      </w:r>
      <w:r w:rsidRPr="000779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uczniów, którzy rozpoczynają naukę w SP 27 w trakcie trwania roku szkolnego.</w:t>
      </w:r>
    </w:p>
    <w:p w:rsidR="00E35B4A" w:rsidRPr="000779B4" w:rsidRDefault="00E35B4A" w:rsidP="00E35B4A">
      <w:pPr>
        <w:rPr>
          <w:rFonts w:ascii="Times New Roman" w:hAnsi="Times New Roman" w:cs="Times New Roman"/>
          <w:sz w:val="24"/>
          <w:szCs w:val="24"/>
        </w:rPr>
      </w:pPr>
    </w:p>
    <w:p w:rsidR="00E35B4A" w:rsidRPr="006D30B7" w:rsidRDefault="00E35B4A" w:rsidP="00E35B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B7">
        <w:rPr>
          <w:rFonts w:ascii="Times New Roman" w:hAnsi="Times New Roman" w:cs="Times New Roman"/>
          <w:sz w:val="24"/>
          <w:szCs w:val="24"/>
        </w:rPr>
        <w:t>Zasady zwrotu podręczników.</w:t>
      </w:r>
    </w:p>
    <w:p w:rsidR="00E35B4A" w:rsidRPr="000779B4" w:rsidRDefault="00E35B4A" w:rsidP="001D1C87">
      <w:pPr>
        <w:numPr>
          <w:ilvl w:val="0"/>
          <w:numId w:val="3"/>
        </w:numPr>
        <w:spacing w:before="100" w:beforeAutospacing="1" w:after="100" w:afterAutospacing="1" w:line="240" w:lineRule="auto"/>
        <w:ind w:left="1208" w:righ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>Zwrotu wypożyczonych podręczników, dokonuje się w terminach określonych przez szkołę i podanych przez bibliotekarza do wiadomości uczniów i rodziców, jednak nie później niż  15 czerwca danego roku</w:t>
      </w:r>
      <w:r w:rsidR="00263B6A">
        <w:rPr>
          <w:rFonts w:ascii="Times New Roman" w:hAnsi="Times New Roman" w:cs="Times New Roman"/>
          <w:sz w:val="24"/>
          <w:szCs w:val="24"/>
        </w:rPr>
        <w:t xml:space="preserve"> szkolnego</w:t>
      </w:r>
      <w:r w:rsidRPr="00077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B4A" w:rsidRDefault="00E35B4A" w:rsidP="00C45A5F">
      <w:pPr>
        <w:numPr>
          <w:ilvl w:val="0"/>
          <w:numId w:val="3"/>
        </w:numPr>
        <w:spacing w:before="100" w:beforeAutospacing="1" w:after="100" w:afterAutospacing="1" w:line="240" w:lineRule="auto"/>
        <w:ind w:left="1208" w:righ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>Nadzór nad terminowym zwrotem podręczników sprawuje wycho</w:t>
      </w:r>
      <w:r>
        <w:rPr>
          <w:rFonts w:ascii="Times New Roman" w:hAnsi="Times New Roman" w:cs="Times New Roman"/>
          <w:sz w:val="24"/>
          <w:szCs w:val="24"/>
        </w:rPr>
        <w:t xml:space="preserve">wawca klasy i </w:t>
      </w:r>
      <w:r w:rsidRPr="000779B4">
        <w:rPr>
          <w:rFonts w:ascii="Times New Roman" w:hAnsi="Times New Roman" w:cs="Times New Roman"/>
          <w:sz w:val="24"/>
          <w:szCs w:val="24"/>
        </w:rPr>
        <w:t xml:space="preserve"> bibliotekarz.</w:t>
      </w:r>
    </w:p>
    <w:p w:rsidR="00E35B4A" w:rsidRPr="000779B4" w:rsidRDefault="00E35B4A" w:rsidP="001D1C87">
      <w:pPr>
        <w:numPr>
          <w:ilvl w:val="0"/>
          <w:numId w:val="3"/>
        </w:numPr>
        <w:spacing w:before="100" w:beforeAutospacing="1" w:after="100" w:afterAutospacing="1" w:line="240" w:lineRule="auto"/>
        <w:ind w:left="1208" w:righ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klas 1 -3 zbiera od uczniów wychowawca klasy i przynosi do biblioteki szkolnej.</w:t>
      </w:r>
    </w:p>
    <w:p w:rsidR="00E35B4A" w:rsidRPr="000779B4" w:rsidRDefault="00E35B4A" w:rsidP="00E35B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>Podczas zwrotu podręczników nauczyciele, o których mowa w pkt. 2</w:t>
      </w:r>
      <w:r w:rsidR="00006E21">
        <w:rPr>
          <w:rFonts w:ascii="Times New Roman" w:hAnsi="Times New Roman" w:cs="Times New Roman"/>
          <w:sz w:val="24"/>
          <w:szCs w:val="24"/>
        </w:rPr>
        <w:t xml:space="preserve"> i 3</w:t>
      </w:r>
      <w:r w:rsidRPr="000779B4">
        <w:rPr>
          <w:rFonts w:ascii="Times New Roman" w:hAnsi="Times New Roman" w:cs="Times New Roman"/>
          <w:sz w:val="24"/>
          <w:szCs w:val="24"/>
        </w:rPr>
        <w:t xml:space="preserve"> , dokonują oględzin podręczników, określając stopień ich zużycia.</w:t>
      </w:r>
    </w:p>
    <w:p w:rsidR="00E35B4A" w:rsidRDefault="00E35B4A" w:rsidP="00E35B4A">
      <w:pPr>
        <w:pStyle w:val="Akapitzlist"/>
        <w:numPr>
          <w:ilvl w:val="0"/>
          <w:numId w:val="3"/>
        </w:numPr>
        <w:jc w:val="both"/>
      </w:pPr>
      <w:r w:rsidRPr="000779B4">
        <w:lastRenderedPageBreak/>
        <w:t xml:space="preserve"> Oddawany podręcznik nie może mieć cech znacznego zniszczenia:</w:t>
      </w:r>
    </w:p>
    <w:p w:rsidR="00E35B4A" w:rsidRPr="001D1C87" w:rsidRDefault="00E35B4A" w:rsidP="001D1C87">
      <w:pPr>
        <w:pStyle w:val="Akapitzlist"/>
        <w:numPr>
          <w:ilvl w:val="3"/>
          <w:numId w:val="5"/>
        </w:numPr>
        <w:jc w:val="both"/>
      </w:pPr>
      <w:r w:rsidRPr="001D1C87">
        <w:t>brak stron</w:t>
      </w:r>
    </w:p>
    <w:p w:rsidR="00E35B4A" w:rsidRPr="001D1C87" w:rsidRDefault="00E35B4A" w:rsidP="001D1C87">
      <w:pPr>
        <w:pStyle w:val="Akapitzlist"/>
        <w:numPr>
          <w:ilvl w:val="3"/>
          <w:numId w:val="5"/>
        </w:numPr>
        <w:jc w:val="both"/>
      </w:pPr>
      <w:r w:rsidRPr="001D1C87">
        <w:t xml:space="preserve">popisany, porysowany </w:t>
      </w:r>
    </w:p>
    <w:p w:rsidR="00E35B4A" w:rsidRPr="001D1C87" w:rsidRDefault="00E35B4A" w:rsidP="001D1C87">
      <w:pPr>
        <w:pStyle w:val="Akapitzlist"/>
        <w:numPr>
          <w:ilvl w:val="3"/>
          <w:numId w:val="5"/>
        </w:numPr>
        <w:jc w:val="both"/>
      </w:pPr>
      <w:r w:rsidRPr="001D1C87">
        <w:t>poplamiony</w:t>
      </w:r>
    </w:p>
    <w:p w:rsidR="00E35B4A" w:rsidRPr="001D1C87" w:rsidRDefault="00E35B4A" w:rsidP="001D1C87">
      <w:pPr>
        <w:pStyle w:val="Akapitzlist"/>
        <w:numPr>
          <w:ilvl w:val="3"/>
          <w:numId w:val="5"/>
        </w:numPr>
        <w:jc w:val="both"/>
      </w:pPr>
      <w:r w:rsidRPr="001D1C87">
        <w:t>podarty</w:t>
      </w:r>
    </w:p>
    <w:p w:rsidR="00E35B4A" w:rsidRPr="001D1C87" w:rsidRDefault="00E35B4A" w:rsidP="001D1C87">
      <w:pPr>
        <w:pStyle w:val="Akapitzlist"/>
        <w:numPr>
          <w:ilvl w:val="3"/>
          <w:numId w:val="5"/>
        </w:numPr>
        <w:jc w:val="both"/>
      </w:pPr>
      <w:r w:rsidRPr="001D1C87">
        <w:t xml:space="preserve">zalany </w:t>
      </w:r>
    </w:p>
    <w:p w:rsidR="00E35B4A" w:rsidRPr="001D1C87" w:rsidRDefault="00E35B4A" w:rsidP="001D1C87">
      <w:pPr>
        <w:pStyle w:val="Akapitzlist"/>
        <w:numPr>
          <w:ilvl w:val="3"/>
          <w:numId w:val="5"/>
        </w:numPr>
        <w:jc w:val="both"/>
      </w:pPr>
      <w:r w:rsidRPr="001D1C87">
        <w:t>inne, utrudniające dalsze użytkowanie.</w:t>
      </w:r>
    </w:p>
    <w:p w:rsidR="00E35B4A" w:rsidRPr="000779B4" w:rsidRDefault="00E35B4A" w:rsidP="00E35B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>W przypadku uszkodzenia, zniszczenia bądź zagubienia podręcznika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9B4">
        <w:rPr>
          <w:rFonts w:ascii="Times New Roman" w:hAnsi="Times New Roman" w:cs="Times New Roman"/>
          <w:sz w:val="24"/>
          <w:szCs w:val="24"/>
        </w:rPr>
        <w:t xml:space="preserve"> rodzice ucznia zobowiązani są do odkupienia pod</w:t>
      </w:r>
      <w:r>
        <w:rPr>
          <w:rFonts w:ascii="Times New Roman" w:hAnsi="Times New Roman" w:cs="Times New Roman"/>
          <w:sz w:val="24"/>
          <w:szCs w:val="24"/>
        </w:rPr>
        <w:t>ręcznika.</w:t>
      </w:r>
    </w:p>
    <w:p w:rsidR="001D1C87" w:rsidRPr="001D1C87" w:rsidRDefault="00E35B4A" w:rsidP="001D1C87">
      <w:pPr>
        <w:pStyle w:val="Akapitzlist"/>
        <w:numPr>
          <w:ilvl w:val="0"/>
          <w:numId w:val="3"/>
        </w:numPr>
      </w:pPr>
      <w:r w:rsidRPr="001D1C87">
        <w:t xml:space="preserve">Przypadki zagubienia podręcznika w ciągu roku szkolnego należy niezwłocznie </w:t>
      </w:r>
      <w:r w:rsidR="001D1C87" w:rsidRPr="001D1C87">
        <w:t xml:space="preserve">   </w:t>
      </w:r>
    </w:p>
    <w:p w:rsidR="001D1C87" w:rsidRDefault="001D1C87" w:rsidP="001D1C87">
      <w:pPr>
        <w:pStyle w:val="Akapitzlist"/>
        <w:ind w:left="927"/>
      </w:pPr>
      <w:r>
        <w:t xml:space="preserve">     </w:t>
      </w:r>
      <w:r w:rsidR="00E35B4A" w:rsidRPr="001D1C87">
        <w:t xml:space="preserve">zgłosić  </w:t>
      </w:r>
      <w:r w:rsidR="00E35B4A" w:rsidRPr="000779B4">
        <w:t>wychowawcy lub w bibliotece szkolnej</w:t>
      </w:r>
      <w:r w:rsidR="00263B6A">
        <w:t xml:space="preserve">; zagubiony podręcznik należy </w:t>
      </w:r>
      <w:r>
        <w:t xml:space="preserve">    </w:t>
      </w:r>
    </w:p>
    <w:p w:rsidR="00E35B4A" w:rsidRDefault="001D1C87" w:rsidP="001D1C87">
      <w:pPr>
        <w:pStyle w:val="Akapitzlist"/>
        <w:ind w:left="927"/>
      </w:pPr>
      <w:r>
        <w:t xml:space="preserve">     </w:t>
      </w:r>
      <w:bookmarkStart w:id="0" w:name="_GoBack"/>
      <w:bookmarkEnd w:id="0"/>
      <w:r w:rsidR="00263B6A">
        <w:t>odkupić</w:t>
      </w:r>
      <w:r w:rsidR="00E35B4A" w:rsidRPr="000779B4">
        <w:t xml:space="preserve">.  </w:t>
      </w:r>
    </w:p>
    <w:p w:rsidR="00E35B4A" w:rsidRPr="00AF28AE" w:rsidRDefault="00E35B4A" w:rsidP="00AF28AE">
      <w:pPr>
        <w:pStyle w:val="Akapitzlist"/>
        <w:numPr>
          <w:ilvl w:val="0"/>
          <w:numId w:val="3"/>
        </w:numPr>
      </w:pPr>
      <w:r w:rsidRPr="00AF28AE">
        <w:t xml:space="preserve">Materiały ćwiczeniowe, otrzymują  uczniowie corocznie, bez obowiązku zwrotu. </w:t>
      </w:r>
    </w:p>
    <w:p w:rsidR="00AF28AE" w:rsidRPr="00AF28AE" w:rsidRDefault="00AF28AE" w:rsidP="00AF28AE">
      <w:pPr>
        <w:pStyle w:val="Akapitzlist"/>
        <w:numPr>
          <w:ilvl w:val="0"/>
          <w:numId w:val="3"/>
        </w:numPr>
      </w:pPr>
      <w:r w:rsidRPr="00AF28AE">
        <w:rPr>
          <w:rStyle w:val="markedcontent"/>
        </w:rPr>
        <w:t xml:space="preserve">Uczeń, który w trakcie roku szkolnego, z </w:t>
      </w:r>
      <w:r>
        <w:rPr>
          <w:rStyle w:val="markedcontent"/>
        </w:rPr>
        <w:t>różnych powodów</w:t>
      </w:r>
      <w:r w:rsidRPr="00AF28AE">
        <w:rPr>
          <w:rStyle w:val="markedcontent"/>
        </w:rPr>
        <w:t xml:space="preserve"> rezygnuje z edukacji </w:t>
      </w:r>
      <w:r>
        <w:rPr>
          <w:rStyle w:val="markedcontent"/>
        </w:rPr>
        <w:br/>
      </w:r>
      <w:r w:rsidRPr="00AF28AE">
        <w:rPr>
          <w:rStyle w:val="markedcontent"/>
        </w:rPr>
        <w:t>w szkole, zobowiązany jest zwrócić otrz</w:t>
      </w:r>
      <w:r>
        <w:rPr>
          <w:rStyle w:val="markedcontent"/>
        </w:rPr>
        <w:t xml:space="preserve">ymane podręczniki </w:t>
      </w:r>
      <w:r w:rsidRPr="00AF28AE">
        <w:rPr>
          <w:rStyle w:val="markedcontent"/>
        </w:rPr>
        <w:t xml:space="preserve">do </w:t>
      </w:r>
      <w:r>
        <w:rPr>
          <w:rStyle w:val="markedcontent"/>
        </w:rPr>
        <w:t>biblioteki szkolnej.</w:t>
      </w:r>
    </w:p>
    <w:p w:rsidR="00E35B4A" w:rsidRPr="00D138DB" w:rsidRDefault="00E35B4A" w:rsidP="00E35B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5B4A" w:rsidRPr="006D30B7" w:rsidRDefault="00E35B4A" w:rsidP="00E35B4A">
      <w:pPr>
        <w:pStyle w:val="Akapitzlist"/>
        <w:numPr>
          <w:ilvl w:val="0"/>
          <w:numId w:val="1"/>
        </w:numPr>
        <w:rPr>
          <w:bCs/>
        </w:rPr>
      </w:pPr>
      <w:r w:rsidRPr="006D30B7">
        <w:rPr>
          <w:bCs/>
        </w:rPr>
        <w:t xml:space="preserve">Zasady zabezpieczenia  podręczników przed zniszczeniem w trakcie  </w:t>
      </w:r>
    </w:p>
    <w:p w:rsidR="00E35B4A" w:rsidRPr="006D30B7" w:rsidRDefault="00E35B4A" w:rsidP="00E35B4A">
      <w:pPr>
        <w:pStyle w:val="Akapitzlist"/>
        <w:ind w:left="1080"/>
        <w:rPr>
          <w:bCs/>
        </w:rPr>
      </w:pPr>
      <w:r w:rsidRPr="006D30B7">
        <w:rPr>
          <w:bCs/>
        </w:rPr>
        <w:t>w użytkowania</w:t>
      </w:r>
    </w:p>
    <w:p w:rsidR="00E35B4A" w:rsidRPr="007B6815" w:rsidRDefault="00E35B4A" w:rsidP="00E35B4A">
      <w:pPr>
        <w:pStyle w:val="Akapitzlist"/>
        <w:ind w:left="1080"/>
      </w:pPr>
    </w:p>
    <w:p w:rsidR="00E35B4A" w:rsidRPr="000779B4" w:rsidRDefault="00E35B4A" w:rsidP="00E35B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>Korzystający z podręczników  uczeń, zobowi</w:t>
      </w:r>
      <w:r w:rsidR="00ED7D67">
        <w:rPr>
          <w:rFonts w:ascii="Times New Roman" w:hAnsi="Times New Roman" w:cs="Times New Roman"/>
          <w:sz w:val="24"/>
          <w:szCs w:val="24"/>
        </w:rPr>
        <w:t>ązany jest do ich poszanowania</w:t>
      </w:r>
      <w:r w:rsidR="00ED7D67">
        <w:rPr>
          <w:rFonts w:ascii="Times New Roman" w:hAnsi="Times New Roman" w:cs="Times New Roman"/>
          <w:sz w:val="24"/>
          <w:szCs w:val="24"/>
        </w:rPr>
        <w:br/>
      </w:r>
      <w:r w:rsidRPr="000779B4">
        <w:rPr>
          <w:rFonts w:ascii="Times New Roman" w:hAnsi="Times New Roman" w:cs="Times New Roman"/>
          <w:sz w:val="24"/>
          <w:szCs w:val="24"/>
        </w:rPr>
        <w:t xml:space="preserve">i używania zgodnie z przeznaczeniem, do troski o jego walor estetyczny </w:t>
      </w:r>
      <w:r w:rsidRPr="000779B4">
        <w:rPr>
          <w:rFonts w:ascii="Times New Roman" w:hAnsi="Times New Roman" w:cs="Times New Roman"/>
          <w:sz w:val="24"/>
          <w:szCs w:val="24"/>
        </w:rPr>
        <w:br/>
        <w:t xml:space="preserve">i użytkowy, do chronienia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0779B4">
        <w:rPr>
          <w:rFonts w:ascii="Times New Roman" w:hAnsi="Times New Roman" w:cs="Times New Roman"/>
          <w:sz w:val="24"/>
          <w:szCs w:val="24"/>
        </w:rPr>
        <w:t>przed zniszczeniem i zagubieniem.</w:t>
      </w:r>
    </w:p>
    <w:p w:rsidR="00E35B4A" w:rsidRPr="000779B4" w:rsidRDefault="00E35B4A" w:rsidP="00E35B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>Kategorycznie zabrania się niszczenia, wyrywania kartek, dokonywania jakichkolwiek  notatek, rysunków, zaznaczeń.</w:t>
      </w:r>
    </w:p>
    <w:p w:rsidR="00E35B4A" w:rsidRPr="000779B4" w:rsidRDefault="00E35B4A" w:rsidP="00E35B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 xml:space="preserve">Wypożyczone podręczniki </w:t>
      </w:r>
      <w:r w:rsidRPr="00AD2988">
        <w:rPr>
          <w:rFonts w:ascii="Times New Roman" w:hAnsi="Times New Roman" w:cs="Times New Roman"/>
          <w:sz w:val="24"/>
          <w:szCs w:val="24"/>
        </w:rPr>
        <w:t>muszą być</w:t>
      </w:r>
      <w:r w:rsidRPr="000779B4">
        <w:rPr>
          <w:rFonts w:ascii="Times New Roman" w:hAnsi="Times New Roman" w:cs="Times New Roman"/>
          <w:sz w:val="24"/>
          <w:szCs w:val="24"/>
        </w:rPr>
        <w:t xml:space="preserve"> obłożone okładką ochronną, łatwą do usunięcia, niepowodującą zniszczenia lub uszkodzenia książki.</w:t>
      </w:r>
    </w:p>
    <w:p w:rsidR="00E35B4A" w:rsidRPr="000779B4" w:rsidRDefault="00E35B4A" w:rsidP="00E35B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>Materiały ćwiczeniowe są przyznawane bezzwrotnie i indywidualnie każdemu uczniowi, zatem może on wykonywać wpisy zgodnie z zawartymi tam poleceniami.</w:t>
      </w:r>
    </w:p>
    <w:p w:rsidR="00E35B4A" w:rsidRPr="00B22605" w:rsidRDefault="00AF28AE" w:rsidP="00E35B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potwierdza podpisem </w:t>
      </w:r>
      <w:r w:rsidR="00E35B4A" w:rsidRPr="00B22605">
        <w:rPr>
          <w:rFonts w:ascii="Times New Roman" w:hAnsi="Times New Roman" w:cs="Times New Roman"/>
          <w:sz w:val="24"/>
          <w:szCs w:val="24"/>
        </w:rPr>
        <w:t>zapoznan</w:t>
      </w:r>
      <w:r w:rsidR="00E35B4A">
        <w:rPr>
          <w:rFonts w:ascii="Times New Roman" w:hAnsi="Times New Roman" w:cs="Times New Roman"/>
          <w:sz w:val="24"/>
          <w:szCs w:val="24"/>
        </w:rPr>
        <w:t xml:space="preserve">ie się z niniejszym regulaminem; dokumentacja </w:t>
      </w:r>
      <w:r>
        <w:rPr>
          <w:rFonts w:ascii="Times New Roman" w:hAnsi="Times New Roman" w:cs="Times New Roman"/>
          <w:sz w:val="24"/>
          <w:szCs w:val="24"/>
        </w:rPr>
        <w:t xml:space="preserve">dotycząca podręczników </w:t>
      </w:r>
      <w:r w:rsidR="00E35B4A">
        <w:rPr>
          <w:rFonts w:ascii="Times New Roman" w:hAnsi="Times New Roman" w:cs="Times New Roman"/>
          <w:sz w:val="24"/>
          <w:szCs w:val="24"/>
        </w:rPr>
        <w:t>znajduje się u wychowawcy klasy.</w:t>
      </w:r>
    </w:p>
    <w:p w:rsidR="00E35B4A" w:rsidRDefault="00E35B4A" w:rsidP="00E3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9B4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E35B4A" w:rsidRDefault="00E35B4A" w:rsidP="00E3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B4A" w:rsidRDefault="00E35B4A" w:rsidP="00E3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EAD" w:rsidRDefault="00D00EAD"/>
    <w:sectPr w:rsidR="00D00EAD" w:rsidSect="0066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11E"/>
    <w:multiLevelType w:val="hybridMultilevel"/>
    <w:tmpl w:val="6FD0DC0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E0D5879"/>
    <w:multiLevelType w:val="hybridMultilevel"/>
    <w:tmpl w:val="B10C8FA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30AA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181364"/>
    <w:multiLevelType w:val="hybridMultilevel"/>
    <w:tmpl w:val="40FA4B7E"/>
    <w:lvl w:ilvl="0" w:tplc="782A58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88BDB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E729E0"/>
    <w:multiLevelType w:val="multilevel"/>
    <w:tmpl w:val="71FEB9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5B4A"/>
    <w:rsid w:val="00006E21"/>
    <w:rsid w:val="001D1C87"/>
    <w:rsid w:val="00263B6A"/>
    <w:rsid w:val="003E0D08"/>
    <w:rsid w:val="004E34A2"/>
    <w:rsid w:val="00576D61"/>
    <w:rsid w:val="006D30B7"/>
    <w:rsid w:val="007372F9"/>
    <w:rsid w:val="007B6815"/>
    <w:rsid w:val="00961A1D"/>
    <w:rsid w:val="00AE2818"/>
    <w:rsid w:val="00AF28AE"/>
    <w:rsid w:val="00C32305"/>
    <w:rsid w:val="00C45A5F"/>
    <w:rsid w:val="00D00EAD"/>
    <w:rsid w:val="00E35B4A"/>
    <w:rsid w:val="00ED7D67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94A0"/>
  <w15:docId w15:val="{806E19A6-45DE-492B-AA68-F5D0BE2E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35B4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35B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3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AF28AE"/>
  </w:style>
  <w:style w:type="paragraph" w:styleId="Tekstdymka">
    <w:name w:val="Balloon Text"/>
    <w:basedOn w:val="Normalny"/>
    <w:link w:val="TekstdymkaZnak"/>
    <w:uiPriority w:val="99"/>
    <w:semiHidden/>
    <w:unhideWhenUsed/>
    <w:rsid w:val="004E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Biblioteka_SP27</cp:lastModifiedBy>
  <cp:revision>25</cp:revision>
  <cp:lastPrinted>2021-09-08T08:47:00Z</cp:lastPrinted>
  <dcterms:created xsi:type="dcterms:W3CDTF">2020-11-30T11:27:00Z</dcterms:created>
  <dcterms:modified xsi:type="dcterms:W3CDTF">2021-09-08T08:49:00Z</dcterms:modified>
</cp:coreProperties>
</file>